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5E210" w14:textId="465C73BC" w:rsidR="00037D37" w:rsidRPr="00231CBE" w:rsidRDefault="00F4282B" w:rsidP="00037D37">
      <w:pPr>
        <w:widowControl w:val="0"/>
        <w:autoSpaceDE w:val="0"/>
        <w:autoSpaceDN w:val="0"/>
        <w:adjustRightInd w:val="0"/>
        <w:jc w:val="center"/>
        <w:rPr>
          <w:rFonts w:ascii="Avenir Book" w:hAnsi="Avenir Book" w:cs="Myriad-Roman"/>
          <w:color w:val="000000"/>
          <w:sz w:val="24"/>
          <w:szCs w:val="32"/>
          <w:lang w:val="en-US" w:bidi="en-US"/>
        </w:rPr>
      </w:pPr>
      <w:r>
        <w:rPr>
          <w:rFonts w:ascii="Avenir Book" w:hAnsi="Avenir Book" w:cs="Myriad-Roman"/>
          <w:color w:val="000000"/>
          <w:sz w:val="24"/>
          <w:szCs w:val="32"/>
          <w:lang w:val="en-US" w:bidi="en-US"/>
        </w:rPr>
        <w:t>VOLUNTEER AGREEMENT</w:t>
      </w:r>
    </w:p>
    <w:p w14:paraId="542F3C05" w14:textId="77777777" w:rsidR="00037D37" w:rsidRPr="00231CBE" w:rsidRDefault="00037D37" w:rsidP="00037D37">
      <w:pPr>
        <w:widowControl w:val="0"/>
        <w:autoSpaceDE w:val="0"/>
        <w:autoSpaceDN w:val="0"/>
        <w:adjustRightInd w:val="0"/>
        <w:jc w:val="both"/>
        <w:rPr>
          <w:rFonts w:ascii="Avenir Book" w:hAnsi="Avenir Book" w:cs="Myriad-Roman"/>
          <w:b w:val="0"/>
          <w:color w:val="000000"/>
          <w:sz w:val="18"/>
          <w:szCs w:val="18"/>
          <w:lang w:val="en-US" w:bidi="en-US"/>
        </w:rPr>
      </w:pPr>
    </w:p>
    <w:p w14:paraId="331E6B20" w14:textId="617AFE82" w:rsidR="00037D37" w:rsidRPr="00231CBE" w:rsidRDefault="00F4282B" w:rsidP="00037D37">
      <w:pPr>
        <w:widowControl w:val="0"/>
        <w:autoSpaceDE w:val="0"/>
        <w:autoSpaceDN w:val="0"/>
        <w:adjustRightInd w:val="0"/>
        <w:jc w:val="both"/>
        <w:rPr>
          <w:rFonts w:ascii="Avenir Book" w:hAnsi="Avenir Book" w:cs="Myriad-Roman"/>
          <w:color w:val="000000"/>
          <w:sz w:val="18"/>
          <w:szCs w:val="20"/>
          <w:lang w:val="en-US" w:bidi="en-US"/>
        </w:rPr>
      </w:pPr>
      <w:r>
        <w:rPr>
          <w:rFonts w:ascii="Avenir Book" w:hAnsi="Avenir Book" w:cs="Myriad-Roman"/>
          <w:color w:val="000000"/>
          <w:sz w:val="18"/>
          <w:szCs w:val="18"/>
          <w:lang w:val="en-US" w:bidi="en-US"/>
        </w:rPr>
        <w:t>1</w:t>
      </w:r>
      <w:r w:rsidR="00902826" w:rsidRPr="00231CBE">
        <w:rPr>
          <w:rFonts w:ascii="Avenir Book" w:hAnsi="Avenir Book" w:cs="Myriad-Roman"/>
          <w:color w:val="000000"/>
          <w:sz w:val="18"/>
          <w:szCs w:val="18"/>
          <w:lang w:val="en-US" w:bidi="en-US"/>
        </w:rPr>
        <w:t xml:space="preserve">. </w:t>
      </w:r>
      <w:r w:rsidR="00902826" w:rsidRPr="00231CBE">
        <w:rPr>
          <w:rFonts w:ascii="Avenir Book" w:hAnsi="Avenir Book" w:cs="Myriad-Roman"/>
          <w:color w:val="000000"/>
          <w:sz w:val="18"/>
          <w:szCs w:val="20"/>
          <w:lang w:val="en-US" w:bidi="en-US"/>
        </w:rPr>
        <w:t>THE CONTRACT</w:t>
      </w:r>
    </w:p>
    <w:p w14:paraId="31008643" w14:textId="77777777" w:rsidR="00037D37" w:rsidRPr="00231CBE" w:rsidRDefault="00037D37" w:rsidP="00037D37">
      <w:pPr>
        <w:widowControl w:val="0"/>
        <w:autoSpaceDE w:val="0"/>
        <w:autoSpaceDN w:val="0"/>
        <w:adjustRightInd w:val="0"/>
        <w:jc w:val="both"/>
        <w:rPr>
          <w:rFonts w:ascii="Avenir Book" w:hAnsi="Avenir Book" w:cs="Myriad-Roman"/>
          <w:color w:val="000000"/>
          <w:sz w:val="18"/>
          <w:szCs w:val="20"/>
          <w:lang w:val="en-US" w:bidi="en-US"/>
        </w:rPr>
      </w:pPr>
    </w:p>
    <w:p w14:paraId="7C2B97CC" w14:textId="304B409C" w:rsidR="00037D37" w:rsidRPr="00231CBE" w:rsidRDefault="00902826" w:rsidP="00037D37">
      <w:pPr>
        <w:widowControl w:val="0"/>
        <w:autoSpaceDE w:val="0"/>
        <w:autoSpaceDN w:val="0"/>
        <w:adjustRightInd w:val="0"/>
        <w:jc w:val="both"/>
        <w:rPr>
          <w:rFonts w:ascii="Avenir Book" w:hAnsi="Avenir Book" w:cs="Myriad-Roman"/>
          <w:b w:val="0"/>
          <w:color w:val="000000"/>
          <w:sz w:val="18"/>
          <w:szCs w:val="18"/>
          <w:lang w:val="en-US" w:bidi="en-US"/>
        </w:rPr>
      </w:pPr>
      <w:r w:rsidRPr="00231CBE">
        <w:rPr>
          <w:rFonts w:ascii="Avenir Book" w:hAnsi="Avenir Book" w:cs="Myriad-Roman"/>
          <w:b w:val="0"/>
          <w:color w:val="000000"/>
          <w:sz w:val="18"/>
          <w:szCs w:val="18"/>
          <w:lang w:val="en-US" w:bidi="en-US"/>
        </w:rPr>
        <w:t xml:space="preserve">These Terms of Engagement constitute a contract for services between the </w:t>
      </w:r>
      <w:r w:rsidR="00416CBB" w:rsidRPr="00231CBE">
        <w:rPr>
          <w:rFonts w:ascii="Avenir Book" w:hAnsi="Avenir Book" w:cs="Myriad-Roman"/>
          <w:b w:val="0"/>
          <w:color w:val="000000"/>
          <w:sz w:val="18"/>
          <w:szCs w:val="18"/>
          <w:lang w:val="en-US" w:bidi="en-US"/>
        </w:rPr>
        <w:t>Charity</w:t>
      </w:r>
      <w:r w:rsidRPr="00231CBE">
        <w:rPr>
          <w:rFonts w:ascii="Avenir Book" w:hAnsi="Avenir Book" w:cs="Myriad-Roman"/>
          <w:b w:val="0"/>
          <w:color w:val="000000"/>
          <w:sz w:val="18"/>
          <w:szCs w:val="18"/>
          <w:lang w:val="en-US" w:bidi="en-US"/>
        </w:rPr>
        <w:t xml:space="preserve"> and the </w:t>
      </w:r>
      <w:r w:rsidR="00F4282B">
        <w:rPr>
          <w:rFonts w:ascii="Avenir Book" w:hAnsi="Avenir Book" w:cs="Myriad-Roman"/>
          <w:b w:val="0"/>
          <w:color w:val="000000"/>
          <w:sz w:val="18"/>
          <w:szCs w:val="18"/>
          <w:lang w:val="en-US" w:bidi="en-US"/>
        </w:rPr>
        <w:t>Volunteer</w:t>
      </w:r>
      <w:r w:rsidRPr="00231CBE">
        <w:rPr>
          <w:rFonts w:ascii="Avenir Book" w:hAnsi="Avenir Book" w:cs="Myriad-Roman"/>
          <w:b w:val="0"/>
          <w:color w:val="000000"/>
          <w:sz w:val="18"/>
          <w:szCs w:val="18"/>
          <w:lang w:val="en-US" w:bidi="en-US"/>
        </w:rPr>
        <w:t xml:space="preserve"> for the duration of the Term. For the avoidance of doubt these Terms of Engagement shall not give rise to a contract of employment between the </w:t>
      </w:r>
      <w:r w:rsidR="00416CBB" w:rsidRPr="00231CBE">
        <w:rPr>
          <w:rFonts w:ascii="Avenir Book" w:hAnsi="Avenir Book" w:cs="Myriad-Roman"/>
          <w:b w:val="0"/>
          <w:color w:val="000000"/>
          <w:sz w:val="18"/>
          <w:szCs w:val="18"/>
          <w:lang w:val="en-US" w:bidi="en-US"/>
        </w:rPr>
        <w:t>Charity</w:t>
      </w:r>
      <w:r w:rsidRPr="00231CBE">
        <w:rPr>
          <w:rFonts w:ascii="Avenir Book" w:hAnsi="Avenir Book" w:cs="Myriad-Roman"/>
          <w:b w:val="0"/>
          <w:color w:val="000000"/>
          <w:sz w:val="18"/>
          <w:szCs w:val="18"/>
          <w:lang w:val="en-US" w:bidi="en-US"/>
        </w:rPr>
        <w:t xml:space="preserve"> and t</w:t>
      </w:r>
      <w:r w:rsidR="007C5751" w:rsidRPr="00231CBE">
        <w:rPr>
          <w:rFonts w:ascii="Avenir Book" w:hAnsi="Avenir Book" w:cs="Myriad-Roman"/>
          <w:b w:val="0"/>
          <w:color w:val="000000"/>
          <w:sz w:val="18"/>
          <w:szCs w:val="18"/>
          <w:lang w:val="en-US" w:bidi="en-US"/>
        </w:rPr>
        <w:t xml:space="preserve">he </w:t>
      </w:r>
      <w:r w:rsidR="00F4282B">
        <w:rPr>
          <w:rFonts w:ascii="Avenir Book" w:hAnsi="Avenir Book" w:cs="Myriad-Roman"/>
          <w:b w:val="0"/>
          <w:color w:val="000000"/>
          <w:sz w:val="18"/>
          <w:szCs w:val="18"/>
          <w:lang w:val="en-US" w:bidi="en-US"/>
        </w:rPr>
        <w:t>Volunteer</w:t>
      </w:r>
      <w:r w:rsidR="007C5751" w:rsidRPr="00231CBE">
        <w:rPr>
          <w:rFonts w:ascii="Avenir Book" w:hAnsi="Avenir Book" w:cs="Myriad-Roman"/>
          <w:b w:val="0"/>
          <w:color w:val="000000"/>
          <w:sz w:val="18"/>
          <w:szCs w:val="18"/>
          <w:lang w:val="en-US" w:bidi="en-US"/>
        </w:rPr>
        <w:t xml:space="preserve">. </w:t>
      </w:r>
    </w:p>
    <w:p w14:paraId="2F6B56AF" w14:textId="77777777" w:rsidR="00416CBB" w:rsidRPr="00231CBE" w:rsidRDefault="00416CBB" w:rsidP="00037D37">
      <w:pPr>
        <w:widowControl w:val="0"/>
        <w:autoSpaceDE w:val="0"/>
        <w:autoSpaceDN w:val="0"/>
        <w:adjustRightInd w:val="0"/>
        <w:jc w:val="both"/>
        <w:rPr>
          <w:rFonts w:ascii="Avenir Book" w:hAnsi="Avenir Book" w:cs="Myriad-Roman"/>
          <w:b w:val="0"/>
          <w:color w:val="000000"/>
          <w:sz w:val="18"/>
          <w:szCs w:val="18"/>
          <w:lang w:val="en-US" w:bidi="en-US"/>
        </w:rPr>
      </w:pPr>
    </w:p>
    <w:p w14:paraId="071A416A" w14:textId="55C2679D" w:rsidR="00F4282B" w:rsidRDefault="00902826" w:rsidP="00037D37">
      <w:pPr>
        <w:widowControl w:val="0"/>
        <w:autoSpaceDE w:val="0"/>
        <w:autoSpaceDN w:val="0"/>
        <w:adjustRightInd w:val="0"/>
        <w:jc w:val="both"/>
        <w:rPr>
          <w:rFonts w:ascii="Avenir Book" w:hAnsi="Avenir Book" w:cs="Myriad-Roman"/>
          <w:b w:val="0"/>
          <w:color w:val="000000"/>
          <w:sz w:val="18"/>
          <w:szCs w:val="18"/>
          <w:lang w:val="en-US" w:bidi="en-US"/>
        </w:rPr>
      </w:pPr>
      <w:r w:rsidRPr="00231CBE">
        <w:rPr>
          <w:rFonts w:ascii="Avenir Book" w:hAnsi="Avenir Book" w:cs="Myriad-Roman"/>
          <w:b w:val="0"/>
          <w:color w:val="000000"/>
          <w:sz w:val="18"/>
          <w:szCs w:val="18"/>
          <w:lang w:val="en-US" w:bidi="en-US"/>
        </w:rPr>
        <w:t xml:space="preserve">The </w:t>
      </w:r>
      <w:r w:rsidR="00416CBB" w:rsidRPr="00231CBE">
        <w:rPr>
          <w:rFonts w:ascii="Avenir Book" w:hAnsi="Avenir Book" w:cs="Myriad-Roman"/>
          <w:b w:val="0"/>
          <w:color w:val="000000"/>
          <w:sz w:val="18"/>
          <w:szCs w:val="18"/>
          <w:lang w:val="en-US" w:bidi="en-US"/>
        </w:rPr>
        <w:t>Charity</w:t>
      </w:r>
      <w:r w:rsidRPr="00231CBE">
        <w:rPr>
          <w:rFonts w:ascii="Avenir Book" w:hAnsi="Avenir Book" w:cs="Myriad-Roman"/>
          <w:b w:val="0"/>
          <w:color w:val="000000"/>
          <w:sz w:val="18"/>
          <w:szCs w:val="18"/>
          <w:lang w:val="en-US" w:bidi="en-US"/>
        </w:rPr>
        <w:t xml:space="preserve"> reserves the right to amend or add to </w:t>
      </w:r>
      <w:r w:rsidR="00F4282B">
        <w:rPr>
          <w:rFonts w:ascii="Avenir Book" w:hAnsi="Avenir Book" w:cs="Myriad-Roman"/>
          <w:b w:val="0"/>
          <w:color w:val="000000"/>
          <w:sz w:val="18"/>
          <w:szCs w:val="18"/>
          <w:lang w:val="en-US" w:bidi="en-US"/>
        </w:rPr>
        <w:t>this agreement</w:t>
      </w:r>
      <w:r w:rsidRPr="00231CBE">
        <w:rPr>
          <w:rFonts w:ascii="Avenir Book" w:hAnsi="Avenir Book" w:cs="Myriad-Roman"/>
          <w:b w:val="0"/>
          <w:color w:val="000000"/>
          <w:sz w:val="18"/>
          <w:szCs w:val="18"/>
          <w:lang w:val="en-US" w:bidi="en-US"/>
        </w:rPr>
        <w:t xml:space="preserve"> at its discretion. However no variation or alteration to </w:t>
      </w:r>
      <w:r w:rsidR="00F4282B">
        <w:rPr>
          <w:rFonts w:ascii="Avenir Book" w:hAnsi="Avenir Book" w:cs="Myriad-Roman"/>
          <w:b w:val="0"/>
          <w:color w:val="000000"/>
          <w:sz w:val="18"/>
          <w:szCs w:val="18"/>
          <w:lang w:val="en-US" w:bidi="en-US"/>
        </w:rPr>
        <w:t>this agreement</w:t>
      </w:r>
      <w:r w:rsidR="00F4282B" w:rsidRPr="00231CBE">
        <w:rPr>
          <w:rFonts w:ascii="Avenir Book" w:hAnsi="Avenir Book" w:cs="Myriad-Roman"/>
          <w:b w:val="0"/>
          <w:color w:val="000000"/>
          <w:sz w:val="18"/>
          <w:szCs w:val="18"/>
          <w:lang w:val="en-US" w:bidi="en-US"/>
        </w:rPr>
        <w:t xml:space="preserve"> </w:t>
      </w:r>
      <w:r w:rsidRPr="00231CBE">
        <w:rPr>
          <w:rFonts w:ascii="Avenir Book" w:hAnsi="Avenir Book" w:cs="Myriad-Roman"/>
          <w:b w:val="0"/>
          <w:color w:val="000000"/>
          <w:sz w:val="18"/>
          <w:szCs w:val="18"/>
          <w:lang w:val="en-US" w:bidi="en-US"/>
        </w:rPr>
        <w:t xml:space="preserve">shall be valid unless the details of such variation are set out in writing and a copy of the varied Terms of Engagement are given to the </w:t>
      </w:r>
      <w:r w:rsidR="00860BFC">
        <w:rPr>
          <w:rFonts w:ascii="Avenir Book" w:hAnsi="Avenir Book" w:cs="Myriad-Roman"/>
          <w:b w:val="0"/>
          <w:color w:val="000000"/>
          <w:sz w:val="18"/>
          <w:szCs w:val="18"/>
          <w:lang w:val="en-US" w:bidi="en-US"/>
        </w:rPr>
        <w:t>v</w:t>
      </w:r>
      <w:r w:rsidR="00F4282B">
        <w:rPr>
          <w:rFonts w:ascii="Avenir Book" w:hAnsi="Avenir Book" w:cs="Myriad-Roman"/>
          <w:b w:val="0"/>
          <w:color w:val="000000"/>
          <w:sz w:val="18"/>
          <w:szCs w:val="18"/>
          <w:lang w:val="en-US" w:bidi="en-US"/>
        </w:rPr>
        <w:t>olunteer</w:t>
      </w:r>
      <w:r w:rsidRPr="00231CBE">
        <w:rPr>
          <w:rFonts w:ascii="Avenir Book" w:hAnsi="Avenir Book" w:cs="Myriad-Roman"/>
          <w:b w:val="0"/>
          <w:color w:val="000000"/>
          <w:sz w:val="18"/>
          <w:szCs w:val="18"/>
          <w:lang w:val="en-US" w:bidi="en-US"/>
        </w:rPr>
        <w:t xml:space="preserve"> stating the date on or after which such </w:t>
      </w:r>
      <w:r w:rsidR="00F4282B">
        <w:rPr>
          <w:rFonts w:ascii="Avenir Book" w:hAnsi="Avenir Book" w:cs="Myriad-Roman"/>
          <w:b w:val="0"/>
          <w:color w:val="000000"/>
          <w:sz w:val="18"/>
          <w:szCs w:val="18"/>
          <w:lang w:val="en-US" w:bidi="en-US"/>
        </w:rPr>
        <w:t>this agreement</w:t>
      </w:r>
      <w:r w:rsidR="00F4282B" w:rsidRPr="00231CBE">
        <w:rPr>
          <w:rFonts w:ascii="Avenir Book" w:hAnsi="Avenir Book" w:cs="Myriad-Roman"/>
          <w:b w:val="0"/>
          <w:color w:val="000000"/>
          <w:sz w:val="18"/>
          <w:szCs w:val="18"/>
          <w:lang w:val="en-US" w:bidi="en-US"/>
        </w:rPr>
        <w:t xml:space="preserve"> </w:t>
      </w:r>
      <w:r w:rsidRPr="00231CBE">
        <w:rPr>
          <w:rFonts w:ascii="Avenir Book" w:hAnsi="Avenir Book" w:cs="Myriad-Roman"/>
          <w:b w:val="0"/>
          <w:color w:val="000000"/>
          <w:sz w:val="18"/>
          <w:szCs w:val="18"/>
          <w:lang w:val="en-US" w:bidi="en-US"/>
        </w:rPr>
        <w:t>shall apply.</w:t>
      </w:r>
    </w:p>
    <w:p w14:paraId="154C3B01" w14:textId="77777777" w:rsidR="00F4282B" w:rsidRPr="00231CBE" w:rsidRDefault="00F4282B" w:rsidP="00037D37">
      <w:pPr>
        <w:widowControl w:val="0"/>
        <w:autoSpaceDE w:val="0"/>
        <w:autoSpaceDN w:val="0"/>
        <w:adjustRightInd w:val="0"/>
        <w:jc w:val="both"/>
        <w:rPr>
          <w:rFonts w:ascii="Avenir Book" w:hAnsi="Avenir Book" w:cs="Myriad-Roman"/>
          <w:b w:val="0"/>
          <w:color w:val="000000"/>
          <w:sz w:val="18"/>
          <w:szCs w:val="18"/>
          <w:lang w:val="en-US" w:bidi="en-US"/>
        </w:rPr>
      </w:pPr>
    </w:p>
    <w:p w14:paraId="479DDF7E" w14:textId="77777777" w:rsidR="00037D37" w:rsidRPr="00231CBE" w:rsidRDefault="00037D37" w:rsidP="00037D37">
      <w:pPr>
        <w:widowControl w:val="0"/>
        <w:autoSpaceDE w:val="0"/>
        <w:autoSpaceDN w:val="0"/>
        <w:adjustRightInd w:val="0"/>
        <w:jc w:val="both"/>
        <w:rPr>
          <w:rFonts w:ascii="Avenir Book" w:hAnsi="Avenir Book" w:cs="Myriad-Roman"/>
          <w:color w:val="000000"/>
          <w:sz w:val="18"/>
          <w:szCs w:val="18"/>
          <w:lang w:val="en-US" w:bidi="en-US"/>
        </w:rPr>
      </w:pPr>
    </w:p>
    <w:p w14:paraId="0E93B9E5" w14:textId="21F7D00A" w:rsidR="00037D37" w:rsidRPr="00231CBE" w:rsidRDefault="00F737A0" w:rsidP="00037D37">
      <w:pPr>
        <w:widowControl w:val="0"/>
        <w:autoSpaceDE w:val="0"/>
        <w:autoSpaceDN w:val="0"/>
        <w:adjustRightInd w:val="0"/>
        <w:jc w:val="both"/>
        <w:rPr>
          <w:rFonts w:ascii="Avenir Book" w:hAnsi="Avenir Book" w:cs="Myriad-Roman"/>
          <w:color w:val="000000"/>
          <w:sz w:val="18"/>
          <w:szCs w:val="20"/>
          <w:lang w:val="en-US" w:bidi="en-US"/>
        </w:rPr>
      </w:pPr>
      <w:r>
        <w:rPr>
          <w:rFonts w:ascii="Avenir Book" w:hAnsi="Avenir Book" w:cs="Myriad-Roman"/>
          <w:color w:val="000000"/>
          <w:sz w:val="18"/>
          <w:szCs w:val="18"/>
          <w:lang w:val="en-US" w:bidi="en-US"/>
        </w:rPr>
        <w:t>2</w:t>
      </w:r>
      <w:r w:rsidR="00902826" w:rsidRPr="00231CBE">
        <w:rPr>
          <w:rFonts w:ascii="Avenir Book" w:hAnsi="Avenir Book" w:cs="Myriad-Roman"/>
          <w:color w:val="000000"/>
          <w:sz w:val="18"/>
          <w:szCs w:val="18"/>
          <w:lang w:val="en-US" w:bidi="en-US"/>
        </w:rPr>
        <w:t xml:space="preserve">. </w:t>
      </w:r>
      <w:r w:rsidR="00902826" w:rsidRPr="00231CBE">
        <w:rPr>
          <w:rFonts w:ascii="Avenir Book" w:hAnsi="Avenir Book" w:cs="Myriad-Roman"/>
          <w:color w:val="000000"/>
          <w:sz w:val="18"/>
          <w:szCs w:val="20"/>
          <w:lang w:val="en-US" w:bidi="en-US"/>
        </w:rPr>
        <w:t xml:space="preserve">CONDUCT OF </w:t>
      </w:r>
      <w:r w:rsidR="00F4282B">
        <w:rPr>
          <w:rFonts w:ascii="Avenir Book" w:hAnsi="Avenir Book" w:cs="Myriad-Roman"/>
          <w:color w:val="000000"/>
          <w:sz w:val="18"/>
          <w:szCs w:val="20"/>
          <w:lang w:val="en-US" w:bidi="en-US"/>
        </w:rPr>
        <w:t>VOLUNTEER</w:t>
      </w:r>
    </w:p>
    <w:p w14:paraId="544F46DB" w14:textId="77777777" w:rsidR="00037D37" w:rsidRPr="00231CBE" w:rsidRDefault="00037D37" w:rsidP="00037D37">
      <w:pPr>
        <w:widowControl w:val="0"/>
        <w:autoSpaceDE w:val="0"/>
        <w:autoSpaceDN w:val="0"/>
        <w:adjustRightInd w:val="0"/>
        <w:jc w:val="both"/>
        <w:rPr>
          <w:rFonts w:ascii="Avenir Book" w:hAnsi="Avenir Book" w:cs="Myriad-Roman"/>
          <w:b w:val="0"/>
          <w:color w:val="000000"/>
          <w:sz w:val="18"/>
          <w:szCs w:val="18"/>
          <w:lang w:val="en-US" w:bidi="en-US"/>
        </w:rPr>
      </w:pPr>
    </w:p>
    <w:p w14:paraId="005E1009" w14:textId="60939CD7" w:rsidR="00037D37" w:rsidRPr="00F4282B" w:rsidRDefault="00902826" w:rsidP="002B453B">
      <w:pPr>
        <w:pStyle w:val="ListParagraph"/>
        <w:widowControl w:val="0"/>
        <w:autoSpaceDE w:val="0"/>
        <w:autoSpaceDN w:val="0"/>
        <w:adjustRightInd w:val="0"/>
        <w:jc w:val="both"/>
        <w:rPr>
          <w:rFonts w:ascii="Avenir Book" w:hAnsi="Avenir Book" w:cs="Myriad-Roman"/>
          <w:b w:val="0"/>
          <w:color w:val="000000"/>
          <w:sz w:val="18"/>
          <w:szCs w:val="18"/>
          <w:lang w:val="en-US" w:bidi="en-US"/>
        </w:rPr>
      </w:pPr>
      <w:r w:rsidRPr="00F4282B">
        <w:rPr>
          <w:rFonts w:ascii="Avenir Book" w:hAnsi="Avenir Book" w:cs="Myriad-Roman"/>
          <w:b w:val="0"/>
          <w:color w:val="000000"/>
          <w:sz w:val="18"/>
          <w:szCs w:val="18"/>
          <w:lang w:val="en-US" w:bidi="en-US"/>
        </w:rPr>
        <w:t xml:space="preserve">During the Assignment and afterwards where appropriate, the </w:t>
      </w:r>
      <w:r w:rsidR="00F4282B" w:rsidRPr="00F4282B">
        <w:rPr>
          <w:rFonts w:ascii="Avenir Book" w:hAnsi="Avenir Book" w:cs="Myriad-Roman"/>
          <w:b w:val="0"/>
          <w:color w:val="000000"/>
          <w:sz w:val="18"/>
          <w:szCs w:val="18"/>
          <w:lang w:val="en-US" w:bidi="en-US"/>
        </w:rPr>
        <w:t>Volunteer</w:t>
      </w:r>
      <w:r w:rsidRPr="00F4282B">
        <w:rPr>
          <w:rFonts w:ascii="Avenir Book" w:hAnsi="Avenir Book" w:cs="Myriad-Roman"/>
          <w:b w:val="0"/>
          <w:color w:val="000000"/>
          <w:sz w:val="18"/>
          <w:szCs w:val="18"/>
          <w:lang w:val="en-US" w:bidi="en-US"/>
        </w:rPr>
        <w:t xml:space="preserve"> will: –</w:t>
      </w:r>
    </w:p>
    <w:p w14:paraId="3399DFE5" w14:textId="77777777" w:rsidR="00037D37" w:rsidRPr="00231CBE" w:rsidRDefault="00037D37" w:rsidP="00037D37">
      <w:pPr>
        <w:widowControl w:val="0"/>
        <w:autoSpaceDE w:val="0"/>
        <w:autoSpaceDN w:val="0"/>
        <w:adjustRightInd w:val="0"/>
        <w:jc w:val="both"/>
        <w:rPr>
          <w:rFonts w:ascii="Avenir Book" w:hAnsi="Avenir Book" w:cs="Myriad-Roman"/>
          <w:b w:val="0"/>
          <w:color w:val="000000"/>
          <w:sz w:val="18"/>
          <w:szCs w:val="18"/>
          <w:lang w:val="en-US" w:bidi="en-US"/>
        </w:rPr>
      </w:pPr>
    </w:p>
    <w:p w14:paraId="312F17A1" w14:textId="19F4E044" w:rsidR="00037D37" w:rsidRPr="00F4282B" w:rsidRDefault="00902826" w:rsidP="00F4282B">
      <w:pPr>
        <w:pStyle w:val="ListParagraph"/>
        <w:widowControl w:val="0"/>
        <w:numPr>
          <w:ilvl w:val="0"/>
          <w:numId w:val="7"/>
        </w:numPr>
        <w:autoSpaceDE w:val="0"/>
        <w:autoSpaceDN w:val="0"/>
        <w:adjustRightInd w:val="0"/>
        <w:jc w:val="both"/>
        <w:rPr>
          <w:rFonts w:ascii="Avenir Book" w:hAnsi="Avenir Book" w:cs="Myriad-Roman"/>
          <w:b w:val="0"/>
          <w:color w:val="000000"/>
          <w:sz w:val="18"/>
          <w:szCs w:val="18"/>
          <w:lang w:val="en-US" w:bidi="en-US"/>
        </w:rPr>
      </w:pPr>
      <w:r w:rsidRPr="00F4282B">
        <w:rPr>
          <w:rFonts w:ascii="Avenir Book" w:hAnsi="Avenir Book" w:cs="Myriad-Roman"/>
          <w:b w:val="0"/>
          <w:color w:val="000000"/>
          <w:sz w:val="18"/>
          <w:szCs w:val="18"/>
          <w:lang w:val="en-US" w:bidi="en-US"/>
        </w:rPr>
        <w:t xml:space="preserve">Co-operate with the </w:t>
      </w:r>
      <w:r w:rsidR="00416CBB" w:rsidRPr="00F4282B">
        <w:rPr>
          <w:rFonts w:ascii="Avenir Book" w:hAnsi="Avenir Book" w:cs="Myriad-Roman"/>
          <w:b w:val="0"/>
          <w:color w:val="000000"/>
          <w:sz w:val="18"/>
          <w:szCs w:val="18"/>
          <w:lang w:val="en-US" w:bidi="en-US"/>
        </w:rPr>
        <w:t>Charity</w:t>
      </w:r>
      <w:r w:rsidRPr="00F4282B">
        <w:rPr>
          <w:rFonts w:ascii="Avenir Book" w:hAnsi="Avenir Book" w:cs="Myriad-Roman"/>
          <w:b w:val="0"/>
          <w:color w:val="000000"/>
          <w:sz w:val="18"/>
          <w:szCs w:val="18"/>
          <w:lang w:val="en-US" w:bidi="en-US"/>
        </w:rPr>
        <w:t xml:space="preserve">’s reasonable instructions and accept the direction, supervision and control of any responsible person designated by the </w:t>
      </w:r>
      <w:r w:rsidR="00416CBB" w:rsidRPr="00F4282B">
        <w:rPr>
          <w:rFonts w:ascii="Avenir Book" w:hAnsi="Avenir Book" w:cs="Myriad-Roman"/>
          <w:b w:val="0"/>
          <w:color w:val="000000"/>
          <w:sz w:val="18"/>
          <w:szCs w:val="18"/>
          <w:lang w:val="en-US" w:bidi="en-US"/>
        </w:rPr>
        <w:t>Charity</w:t>
      </w:r>
      <w:r w:rsidRPr="00F4282B">
        <w:rPr>
          <w:rFonts w:ascii="Avenir Book" w:hAnsi="Avenir Book" w:cs="Myriad-Roman"/>
          <w:b w:val="0"/>
          <w:color w:val="000000"/>
          <w:sz w:val="18"/>
          <w:szCs w:val="18"/>
          <w:lang w:val="en-US" w:bidi="en-US"/>
        </w:rPr>
        <w:t>;</w:t>
      </w:r>
    </w:p>
    <w:p w14:paraId="76AA4FA1" w14:textId="77777777" w:rsidR="00037D37" w:rsidRPr="00231CBE" w:rsidRDefault="00037D37" w:rsidP="00037D37">
      <w:pPr>
        <w:widowControl w:val="0"/>
        <w:autoSpaceDE w:val="0"/>
        <w:autoSpaceDN w:val="0"/>
        <w:adjustRightInd w:val="0"/>
        <w:jc w:val="both"/>
        <w:rPr>
          <w:rFonts w:ascii="Avenir Book" w:hAnsi="Avenir Book" w:cs="Myriad-Roman"/>
          <w:b w:val="0"/>
          <w:color w:val="000000"/>
          <w:sz w:val="18"/>
          <w:szCs w:val="18"/>
          <w:lang w:val="en-US" w:bidi="en-US"/>
        </w:rPr>
      </w:pPr>
    </w:p>
    <w:p w14:paraId="7EBDD303" w14:textId="624C435A" w:rsidR="00037D37" w:rsidRPr="00F4282B" w:rsidRDefault="00902826" w:rsidP="00F4282B">
      <w:pPr>
        <w:pStyle w:val="ListParagraph"/>
        <w:widowControl w:val="0"/>
        <w:numPr>
          <w:ilvl w:val="0"/>
          <w:numId w:val="7"/>
        </w:numPr>
        <w:autoSpaceDE w:val="0"/>
        <w:autoSpaceDN w:val="0"/>
        <w:adjustRightInd w:val="0"/>
        <w:jc w:val="both"/>
        <w:rPr>
          <w:rFonts w:ascii="Avenir Book" w:hAnsi="Avenir Book" w:cs="Myriad-Roman"/>
          <w:b w:val="0"/>
          <w:color w:val="000000"/>
          <w:sz w:val="18"/>
          <w:szCs w:val="18"/>
          <w:lang w:val="en-US" w:bidi="en-US"/>
        </w:rPr>
      </w:pPr>
      <w:r w:rsidRPr="00F4282B">
        <w:rPr>
          <w:rFonts w:ascii="Avenir Book" w:hAnsi="Avenir Book" w:cs="Myriad-Roman"/>
          <w:b w:val="0"/>
          <w:color w:val="000000"/>
          <w:sz w:val="18"/>
          <w:szCs w:val="18"/>
          <w:lang w:val="en-US" w:bidi="en-US"/>
        </w:rPr>
        <w:t xml:space="preserve">Observe any relevant rules and regulations notified to the </w:t>
      </w:r>
      <w:r w:rsidR="00F4282B" w:rsidRPr="00F4282B">
        <w:rPr>
          <w:rFonts w:ascii="Avenir Book" w:hAnsi="Avenir Book" w:cs="Myriad-Roman"/>
          <w:b w:val="0"/>
          <w:color w:val="000000"/>
          <w:sz w:val="18"/>
          <w:szCs w:val="18"/>
          <w:lang w:val="en-US" w:bidi="en-US"/>
        </w:rPr>
        <w:t>Volunteer</w:t>
      </w:r>
      <w:r w:rsidRPr="00F4282B">
        <w:rPr>
          <w:rFonts w:ascii="Avenir Book" w:hAnsi="Avenir Book" w:cs="Myriad-Roman"/>
          <w:b w:val="0"/>
          <w:color w:val="000000"/>
          <w:sz w:val="18"/>
          <w:szCs w:val="18"/>
          <w:lang w:val="en-US" w:bidi="en-US"/>
        </w:rPr>
        <w:t xml:space="preserve"> relating to the </w:t>
      </w:r>
      <w:r w:rsidR="00416CBB" w:rsidRPr="00F4282B">
        <w:rPr>
          <w:rFonts w:ascii="Avenir Book" w:hAnsi="Avenir Book" w:cs="Myriad-Roman"/>
          <w:b w:val="0"/>
          <w:color w:val="000000"/>
          <w:sz w:val="18"/>
          <w:szCs w:val="18"/>
          <w:lang w:val="en-US" w:bidi="en-US"/>
        </w:rPr>
        <w:t>Charity</w:t>
      </w:r>
      <w:r w:rsidRPr="00F4282B">
        <w:rPr>
          <w:rFonts w:ascii="Avenir Book" w:hAnsi="Avenir Book" w:cs="Myriad-Roman"/>
          <w:b w:val="0"/>
          <w:color w:val="000000"/>
          <w:sz w:val="18"/>
          <w:szCs w:val="18"/>
          <w:lang w:val="en-US" w:bidi="en-US"/>
        </w:rPr>
        <w:t>’s business or otherwise;</w:t>
      </w:r>
    </w:p>
    <w:p w14:paraId="7754923B" w14:textId="77777777" w:rsidR="00CE4886" w:rsidRDefault="00CE4886" w:rsidP="00037D37">
      <w:pPr>
        <w:widowControl w:val="0"/>
        <w:autoSpaceDE w:val="0"/>
        <w:autoSpaceDN w:val="0"/>
        <w:adjustRightInd w:val="0"/>
        <w:jc w:val="both"/>
        <w:rPr>
          <w:rFonts w:ascii="Avenir Book" w:hAnsi="Avenir Book" w:cs="Myriad-Roman"/>
          <w:b w:val="0"/>
          <w:color w:val="000000"/>
          <w:sz w:val="18"/>
          <w:szCs w:val="18"/>
          <w:lang w:val="en-US" w:bidi="en-US"/>
        </w:rPr>
      </w:pPr>
    </w:p>
    <w:p w14:paraId="03C476A7" w14:textId="757423C4" w:rsidR="00037D37" w:rsidRPr="00620DF0" w:rsidRDefault="00DB39D6" w:rsidP="00620DF0">
      <w:pPr>
        <w:pStyle w:val="ListParagraph"/>
        <w:widowControl w:val="0"/>
        <w:numPr>
          <w:ilvl w:val="0"/>
          <w:numId w:val="7"/>
        </w:numPr>
        <w:autoSpaceDE w:val="0"/>
        <w:autoSpaceDN w:val="0"/>
        <w:adjustRightInd w:val="0"/>
        <w:jc w:val="both"/>
        <w:rPr>
          <w:rFonts w:ascii="Avenir Book" w:hAnsi="Avenir Book" w:cs="Myriad-Roman"/>
          <w:b w:val="0"/>
          <w:color w:val="000000"/>
          <w:sz w:val="18"/>
          <w:szCs w:val="18"/>
          <w:lang w:val="en-US" w:bidi="en-US"/>
        </w:rPr>
      </w:pPr>
      <w:r w:rsidRPr="00F4282B">
        <w:rPr>
          <w:rFonts w:ascii="Avenir Book" w:hAnsi="Avenir Book" w:cs="Myriad-Roman"/>
          <w:b w:val="0"/>
          <w:color w:val="000000"/>
          <w:sz w:val="18"/>
          <w:szCs w:val="18"/>
          <w:lang w:val="en-US" w:bidi="en-US"/>
        </w:rPr>
        <w:t xml:space="preserve">The </w:t>
      </w:r>
      <w:r w:rsidR="00F4282B" w:rsidRPr="00F4282B">
        <w:rPr>
          <w:rFonts w:ascii="Avenir Book" w:hAnsi="Avenir Book" w:cs="Myriad-Roman"/>
          <w:b w:val="0"/>
          <w:color w:val="000000"/>
          <w:sz w:val="18"/>
          <w:szCs w:val="18"/>
          <w:lang w:val="en-US" w:bidi="en-US"/>
        </w:rPr>
        <w:t>volunteer</w:t>
      </w:r>
      <w:r w:rsidRPr="00F4282B">
        <w:rPr>
          <w:rFonts w:ascii="Avenir Book" w:hAnsi="Avenir Book" w:cs="Myriad-Roman"/>
          <w:b w:val="0"/>
          <w:color w:val="000000"/>
          <w:sz w:val="18"/>
          <w:szCs w:val="18"/>
          <w:lang w:val="en-US" w:bidi="en-US"/>
        </w:rPr>
        <w:t xml:space="preserve"> shall take all </w:t>
      </w:r>
      <w:r w:rsidR="00902826" w:rsidRPr="00F4282B">
        <w:rPr>
          <w:rFonts w:ascii="Avenir Book" w:hAnsi="Avenir Book" w:cs="Myriad-Roman"/>
          <w:b w:val="0"/>
          <w:color w:val="000000"/>
          <w:sz w:val="18"/>
          <w:szCs w:val="18"/>
          <w:lang w:val="en-US" w:bidi="en-US"/>
        </w:rPr>
        <w:t>reasonable steps to safeguard his or her own health and safety and that of any other person who may be present or be affected by his or h</w:t>
      </w:r>
      <w:r w:rsidRPr="00F4282B">
        <w:rPr>
          <w:rFonts w:ascii="Avenir Book" w:hAnsi="Avenir Book" w:cs="Myriad-Roman"/>
          <w:b w:val="0"/>
          <w:color w:val="000000"/>
          <w:sz w:val="18"/>
          <w:szCs w:val="18"/>
          <w:lang w:val="en-US" w:bidi="en-US"/>
        </w:rPr>
        <w:t>er actions o</w:t>
      </w:r>
      <w:r w:rsidR="00620DF0">
        <w:rPr>
          <w:rFonts w:ascii="Avenir Book" w:hAnsi="Avenir Book" w:cs="Myriad-Roman"/>
          <w:b w:val="0"/>
          <w:color w:val="000000"/>
          <w:sz w:val="18"/>
          <w:szCs w:val="18"/>
          <w:lang w:val="en-US" w:bidi="en-US"/>
        </w:rPr>
        <w:t>n the Assignment as per Appendices</w:t>
      </w:r>
      <w:r w:rsidRPr="00620DF0">
        <w:rPr>
          <w:rFonts w:ascii="Avenir Book" w:hAnsi="Avenir Book" w:cs="Myriad-Roman"/>
          <w:b w:val="0"/>
          <w:color w:val="000000"/>
          <w:sz w:val="18"/>
          <w:szCs w:val="18"/>
          <w:lang w:val="en-US" w:bidi="en-US"/>
        </w:rPr>
        <w:t xml:space="preserve"> 1</w:t>
      </w:r>
      <w:r w:rsidR="00620DF0">
        <w:rPr>
          <w:rFonts w:ascii="Avenir Book" w:hAnsi="Avenir Book" w:cs="Myriad-Roman"/>
          <w:b w:val="0"/>
          <w:color w:val="000000"/>
          <w:sz w:val="18"/>
          <w:szCs w:val="18"/>
          <w:lang w:val="en-US" w:bidi="en-US"/>
        </w:rPr>
        <w:t>&amp;2</w:t>
      </w:r>
      <w:r w:rsidR="0021419E" w:rsidRPr="00620DF0">
        <w:rPr>
          <w:rFonts w:ascii="Avenir Book" w:hAnsi="Avenir Book" w:cs="Myriad-Roman"/>
          <w:b w:val="0"/>
          <w:color w:val="000000"/>
          <w:sz w:val="18"/>
          <w:szCs w:val="18"/>
          <w:lang w:val="en-US" w:bidi="en-US"/>
        </w:rPr>
        <w:t>;</w:t>
      </w:r>
    </w:p>
    <w:p w14:paraId="230887E3" w14:textId="77777777" w:rsidR="00037D37" w:rsidRPr="00231CBE" w:rsidRDefault="00037D37" w:rsidP="00037D37">
      <w:pPr>
        <w:widowControl w:val="0"/>
        <w:autoSpaceDE w:val="0"/>
        <w:autoSpaceDN w:val="0"/>
        <w:adjustRightInd w:val="0"/>
        <w:jc w:val="both"/>
        <w:rPr>
          <w:rFonts w:ascii="Avenir Book" w:hAnsi="Avenir Book" w:cs="Myriad-Roman"/>
          <w:b w:val="0"/>
          <w:color w:val="000000"/>
          <w:sz w:val="18"/>
          <w:szCs w:val="18"/>
          <w:lang w:val="en-US" w:bidi="en-US"/>
        </w:rPr>
      </w:pPr>
    </w:p>
    <w:p w14:paraId="1951D12E" w14:textId="59577E31" w:rsidR="00037D37" w:rsidRPr="00F4282B" w:rsidRDefault="00902826" w:rsidP="00F4282B">
      <w:pPr>
        <w:pStyle w:val="ListParagraph"/>
        <w:widowControl w:val="0"/>
        <w:numPr>
          <w:ilvl w:val="0"/>
          <w:numId w:val="7"/>
        </w:numPr>
        <w:autoSpaceDE w:val="0"/>
        <w:autoSpaceDN w:val="0"/>
        <w:adjustRightInd w:val="0"/>
        <w:jc w:val="both"/>
        <w:rPr>
          <w:rFonts w:ascii="Avenir Book" w:hAnsi="Avenir Book" w:cs="Myriad-Roman"/>
          <w:b w:val="0"/>
          <w:color w:val="000000"/>
          <w:sz w:val="18"/>
          <w:szCs w:val="18"/>
          <w:lang w:val="en-US" w:bidi="en-US"/>
        </w:rPr>
      </w:pPr>
      <w:r w:rsidRPr="00F4282B">
        <w:rPr>
          <w:rFonts w:ascii="Avenir Book" w:hAnsi="Avenir Book" w:cs="Myriad-Roman"/>
          <w:b w:val="0"/>
          <w:color w:val="000000"/>
          <w:sz w:val="18"/>
          <w:szCs w:val="18"/>
          <w:lang w:val="en-US" w:bidi="en-US"/>
        </w:rPr>
        <w:t xml:space="preserve">Not engage in any conduct detrimental to the interests of the </w:t>
      </w:r>
      <w:r w:rsidR="00416CBB" w:rsidRPr="00F4282B">
        <w:rPr>
          <w:rFonts w:ascii="Avenir Book" w:hAnsi="Avenir Book" w:cs="Myriad-Roman"/>
          <w:b w:val="0"/>
          <w:color w:val="000000"/>
          <w:sz w:val="18"/>
          <w:szCs w:val="18"/>
          <w:lang w:val="en-US" w:bidi="en-US"/>
        </w:rPr>
        <w:t>Charity</w:t>
      </w:r>
      <w:r w:rsidRPr="00F4282B">
        <w:rPr>
          <w:rFonts w:ascii="Avenir Book" w:hAnsi="Avenir Book" w:cs="Myriad-Roman"/>
          <w:b w:val="0"/>
          <w:color w:val="000000"/>
          <w:sz w:val="18"/>
          <w:szCs w:val="18"/>
          <w:lang w:val="en-US" w:bidi="en-US"/>
        </w:rPr>
        <w:t xml:space="preserve"> nor do anything that harms the reputation of the </w:t>
      </w:r>
      <w:r w:rsidR="00416CBB" w:rsidRPr="00F4282B">
        <w:rPr>
          <w:rFonts w:ascii="Avenir Book" w:hAnsi="Avenir Book" w:cs="Myriad-Roman"/>
          <w:b w:val="0"/>
          <w:color w:val="000000"/>
          <w:sz w:val="18"/>
          <w:szCs w:val="18"/>
          <w:lang w:val="en-US" w:bidi="en-US"/>
        </w:rPr>
        <w:t>Charity</w:t>
      </w:r>
      <w:r w:rsidRPr="00F4282B">
        <w:rPr>
          <w:rFonts w:ascii="Avenir Book" w:hAnsi="Avenir Book" w:cs="Myriad-Roman"/>
          <w:b w:val="0"/>
          <w:color w:val="000000"/>
          <w:sz w:val="18"/>
          <w:szCs w:val="18"/>
          <w:lang w:val="en-US" w:bidi="en-US"/>
        </w:rPr>
        <w:t xml:space="preserve"> in any way;</w:t>
      </w:r>
    </w:p>
    <w:p w14:paraId="72D290A6" w14:textId="77777777" w:rsidR="00037D37" w:rsidRPr="00231CBE" w:rsidRDefault="00037D37" w:rsidP="00037D37">
      <w:pPr>
        <w:widowControl w:val="0"/>
        <w:autoSpaceDE w:val="0"/>
        <w:autoSpaceDN w:val="0"/>
        <w:adjustRightInd w:val="0"/>
        <w:jc w:val="both"/>
        <w:rPr>
          <w:rFonts w:ascii="Avenir Book" w:hAnsi="Avenir Book" w:cs="Myriad-Roman"/>
          <w:b w:val="0"/>
          <w:color w:val="000000"/>
          <w:sz w:val="18"/>
          <w:szCs w:val="18"/>
          <w:lang w:val="en-US" w:bidi="en-US"/>
        </w:rPr>
      </w:pPr>
    </w:p>
    <w:p w14:paraId="13042053" w14:textId="0C910E46" w:rsidR="00037D37" w:rsidRDefault="00902826" w:rsidP="00F4282B">
      <w:pPr>
        <w:pStyle w:val="ListParagraph"/>
        <w:widowControl w:val="0"/>
        <w:numPr>
          <w:ilvl w:val="0"/>
          <w:numId w:val="7"/>
        </w:numPr>
        <w:autoSpaceDE w:val="0"/>
        <w:autoSpaceDN w:val="0"/>
        <w:adjustRightInd w:val="0"/>
        <w:jc w:val="both"/>
        <w:rPr>
          <w:rFonts w:ascii="Avenir Book" w:hAnsi="Avenir Book" w:cs="Myriad-Roman"/>
          <w:b w:val="0"/>
          <w:color w:val="000000"/>
          <w:sz w:val="18"/>
          <w:szCs w:val="18"/>
          <w:lang w:val="en-US" w:bidi="en-US"/>
        </w:rPr>
      </w:pPr>
      <w:r w:rsidRPr="00F4282B">
        <w:rPr>
          <w:rFonts w:ascii="Avenir Book" w:hAnsi="Avenir Book" w:cs="Myriad-Roman"/>
          <w:b w:val="0"/>
          <w:color w:val="000000"/>
          <w:sz w:val="18"/>
          <w:szCs w:val="18"/>
          <w:lang w:val="en-US" w:bidi="en-US"/>
        </w:rPr>
        <w:t xml:space="preserve">Not at any time divulge to any person, nor use for his or her own or any other person’s benefit, any confidential information relating to the </w:t>
      </w:r>
      <w:r w:rsidR="00416CBB" w:rsidRPr="00F4282B">
        <w:rPr>
          <w:rFonts w:ascii="Avenir Book" w:hAnsi="Avenir Book" w:cs="Myriad-Roman"/>
          <w:b w:val="0"/>
          <w:color w:val="000000"/>
          <w:sz w:val="18"/>
          <w:szCs w:val="18"/>
          <w:lang w:val="en-US" w:bidi="en-US"/>
        </w:rPr>
        <w:t>Charity</w:t>
      </w:r>
      <w:r w:rsidRPr="00F4282B">
        <w:rPr>
          <w:rFonts w:ascii="Avenir Book" w:hAnsi="Avenir Book" w:cs="Myriad-Roman"/>
          <w:b w:val="0"/>
          <w:color w:val="000000"/>
          <w:sz w:val="18"/>
          <w:szCs w:val="18"/>
          <w:lang w:val="en-US" w:bidi="en-US"/>
        </w:rPr>
        <w:t>’s business af</w:t>
      </w:r>
      <w:r w:rsidR="000F333E" w:rsidRPr="00F4282B">
        <w:rPr>
          <w:rFonts w:ascii="Avenir Book" w:hAnsi="Avenir Book" w:cs="Myriad-Roman"/>
          <w:b w:val="0"/>
          <w:color w:val="000000"/>
          <w:sz w:val="18"/>
          <w:szCs w:val="18"/>
          <w:lang w:val="en-US" w:bidi="en-US"/>
        </w:rPr>
        <w:t>fairs, transactions or finances;</w:t>
      </w:r>
    </w:p>
    <w:p w14:paraId="711F6C02" w14:textId="77777777" w:rsidR="00704A89" w:rsidRPr="00704A89" w:rsidRDefault="00704A89" w:rsidP="00704A89">
      <w:pPr>
        <w:widowControl w:val="0"/>
        <w:autoSpaceDE w:val="0"/>
        <w:autoSpaceDN w:val="0"/>
        <w:adjustRightInd w:val="0"/>
        <w:jc w:val="both"/>
        <w:rPr>
          <w:rFonts w:ascii="Avenir Book" w:hAnsi="Avenir Book" w:cs="Myriad-Roman"/>
          <w:b w:val="0"/>
          <w:color w:val="000000"/>
          <w:sz w:val="18"/>
          <w:szCs w:val="18"/>
          <w:lang w:val="en-US" w:bidi="en-US"/>
        </w:rPr>
      </w:pPr>
    </w:p>
    <w:p w14:paraId="4515D1D3" w14:textId="451B55AF" w:rsidR="00704A89" w:rsidRPr="00F4282B" w:rsidRDefault="00704A89" w:rsidP="00F4282B">
      <w:pPr>
        <w:pStyle w:val="ListParagraph"/>
        <w:widowControl w:val="0"/>
        <w:numPr>
          <w:ilvl w:val="0"/>
          <w:numId w:val="7"/>
        </w:numPr>
        <w:autoSpaceDE w:val="0"/>
        <w:autoSpaceDN w:val="0"/>
        <w:adjustRightInd w:val="0"/>
        <w:jc w:val="both"/>
        <w:rPr>
          <w:rFonts w:ascii="Avenir Book" w:hAnsi="Avenir Book" w:cs="Myriad-Roman"/>
          <w:b w:val="0"/>
          <w:color w:val="000000"/>
          <w:sz w:val="18"/>
          <w:szCs w:val="18"/>
          <w:lang w:val="en-US" w:bidi="en-US"/>
        </w:rPr>
      </w:pPr>
      <w:r>
        <w:rPr>
          <w:rFonts w:ascii="Avenir Book" w:hAnsi="Avenir Book" w:cs="Myriad-Roman"/>
          <w:b w:val="0"/>
          <w:color w:val="000000"/>
          <w:sz w:val="18"/>
          <w:szCs w:val="18"/>
          <w:lang w:val="en-US" w:bidi="en-US"/>
        </w:rPr>
        <w:t>Treat all data and ecological records either belonging to the charity or collected during your work as confidential and do not pass on to any third parties.</w:t>
      </w:r>
    </w:p>
    <w:p w14:paraId="2058D8E9" w14:textId="77777777" w:rsidR="00037D37" w:rsidRPr="00231CBE" w:rsidRDefault="00037D37" w:rsidP="00037D37">
      <w:pPr>
        <w:widowControl w:val="0"/>
        <w:autoSpaceDE w:val="0"/>
        <w:autoSpaceDN w:val="0"/>
        <w:adjustRightInd w:val="0"/>
        <w:jc w:val="both"/>
        <w:rPr>
          <w:rFonts w:ascii="Avenir Book" w:hAnsi="Avenir Book" w:cs="Myriad-Roman"/>
          <w:b w:val="0"/>
          <w:color w:val="000000"/>
          <w:sz w:val="18"/>
          <w:szCs w:val="18"/>
          <w:lang w:val="en-US" w:bidi="en-US"/>
        </w:rPr>
      </w:pPr>
    </w:p>
    <w:p w14:paraId="34307C3C" w14:textId="77777777" w:rsidR="00037D37" w:rsidRPr="00231CBE" w:rsidRDefault="00037D37" w:rsidP="00037D37">
      <w:pPr>
        <w:widowControl w:val="0"/>
        <w:autoSpaceDE w:val="0"/>
        <w:autoSpaceDN w:val="0"/>
        <w:adjustRightInd w:val="0"/>
        <w:jc w:val="both"/>
        <w:rPr>
          <w:rFonts w:ascii="Avenir Book" w:hAnsi="Avenir Book" w:cs="Myriad-Roman"/>
          <w:b w:val="0"/>
          <w:color w:val="000000"/>
          <w:sz w:val="18"/>
          <w:szCs w:val="18"/>
          <w:lang w:val="en-US" w:bidi="en-US"/>
        </w:rPr>
      </w:pPr>
    </w:p>
    <w:p w14:paraId="431ACF55" w14:textId="5BB9F1A9" w:rsidR="00037D37" w:rsidRPr="00231CBE" w:rsidRDefault="00F737A0" w:rsidP="00037D37">
      <w:pPr>
        <w:widowControl w:val="0"/>
        <w:autoSpaceDE w:val="0"/>
        <w:autoSpaceDN w:val="0"/>
        <w:adjustRightInd w:val="0"/>
        <w:jc w:val="both"/>
        <w:rPr>
          <w:rFonts w:ascii="Avenir Book" w:hAnsi="Avenir Book" w:cs="Myriad-Roman"/>
          <w:color w:val="000000"/>
          <w:sz w:val="18"/>
          <w:szCs w:val="18"/>
          <w:lang w:val="en-US" w:bidi="en-US"/>
        </w:rPr>
      </w:pPr>
      <w:r>
        <w:rPr>
          <w:rFonts w:ascii="Avenir Book" w:hAnsi="Avenir Book" w:cs="Myriad-Roman"/>
          <w:color w:val="000000"/>
          <w:sz w:val="18"/>
          <w:szCs w:val="18"/>
          <w:lang w:val="en-US" w:bidi="en-US"/>
        </w:rPr>
        <w:t>3</w:t>
      </w:r>
      <w:r w:rsidR="00902826" w:rsidRPr="00231CBE">
        <w:rPr>
          <w:rFonts w:ascii="Avenir Book" w:hAnsi="Avenir Book" w:cs="Myriad-Roman"/>
          <w:color w:val="000000"/>
          <w:sz w:val="18"/>
          <w:szCs w:val="18"/>
          <w:lang w:val="en-US" w:bidi="en-US"/>
        </w:rPr>
        <w:t xml:space="preserve">. STATUS OF </w:t>
      </w:r>
      <w:r w:rsidR="00F4282B">
        <w:rPr>
          <w:rFonts w:ascii="Avenir Book" w:hAnsi="Avenir Book" w:cs="Myriad-Roman"/>
          <w:color w:val="000000"/>
          <w:sz w:val="18"/>
          <w:szCs w:val="18"/>
          <w:lang w:val="en-US" w:bidi="en-US"/>
        </w:rPr>
        <w:t>VOLUNTEER</w:t>
      </w:r>
    </w:p>
    <w:p w14:paraId="7690B8EE" w14:textId="77777777" w:rsidR="00037D37" w:rsidRPr="00231CBE" w:rsidRDefault="00037D37" w:rsidP="00037D37">
      <w:pPr>
        <w:widowControl w:val="0"/>
        <w:autoSpaceDE w:val="0"/>
        <w:autoSpaceDN w:val="0"/>
        <w:adjustRightInd w:val="0"/>
        <w:jc w:val="both"/>
        <w:rPr>
          <w:rFonts w:ascii="Avenir Book" w:hAnsi="Avenir Book" w:cs="Myriad-Roman"/>
          <w:color w:val="000000"/>
          <w:sz w:val="18"/>
          <w:szCs w:val="18"/>
          <w:lang w:val="en-US" w:bidi="en-US"/>
        </w:rPr>
      </w:pPr>
    </w:p>
    <w:p w14:paraId="44807E84" w14:textId="1392C83F" w:rsidR="00037D37" w:rsidRPr="00231CBE" w:rsidRDefault="00902826" w:rsidP="00F4282B">
      <w:pPr>
        <w:widowControl w:val="0"/>
        <w:autoSpaceDE w:val="0"/>
        <w:autoSpaceDN w:val="0"/>
        <w:adjustRightInd w:val="0"/>
        <w:jc w:val="both"/>
        <w:rPr>
          <w:rFonts w:ascii="Avenir Book" w:hAnsi="Avenir Book" w:cs="Arial"/>
          <w:b w:val="0"/>
          <w:sz w:val="18"/>
          <w:szCs w:val="22"/>
        </w:rPr>
      </w:pPr>
      <w:r w:rsidRPr="00231CBE">
        <w:rPr>
          <w:rFonts w:ascii="Avenir Book" w:hAnsi="Avenir Book" w:cs="Arial"/>
          <w:b w:val="0"/>
          <w:sz w:val="18"/>
          <w:szCs w:val="22"/>
        </w:rPr>
        <w:t xml:space="preserve">Notwithstanding anything to the contrary herein the </w:t>
      </w:r>
      <w:r w:rsidR="00F4282B">
        <w:rPr>
          <w:rFonts w:ascii="Avenir Book" w:hAnsi="Avenir Book" w:cs="Arial"/>
          <w:b w:val="0"/>
          <w:sz w:val="18"/>
          <w:szCs w:val="22"/>
        </w:rPr>
        <w:t>Volunteer</w:t>
      </w:r>
      <w:r w:rsidRPr="00231CBE">
        <w:rPr>
          <w:rFonts w:ascii="Avenir Book" w:hAnsi="Avenir Book" w:cs="Arial"/>
          <w:b w:val="0"/>
          <w:sz w:val="18"/>
          <w:szCs w:val="22"/>
        </w:rPr>
        <w:t xml:space="preserve"> shall not be, nor shall be deemed to be, an agent, employee or subcontractor of the </w:t>
      </w:r>
      <w:r w:rsidR="00416CBB" w:rsidRPr="00231CBE">
        <w:rPr>
          <w:rFonts w:ascii="Avenir Book" w:hAnsi="Avenir Book" w:cs="Arial"/>
          <w:b w:val="0"/>
          <w:sz w:val="18"/>
          <w:szCs w:val="22"/>
        </w:rPr>
        <w:t>Charity</w:t>
      </w:r>
      <w:r w:rsidRPr="00231CBE">
        <w:rPr>
          <w:rFonts w:ascii="Avenir Book" w:hAnsi="Avenir Book" w:cs="Arial"/>
          <w:b w:val="0"/>
          <w:sz w:val="18"/>
          <w:szCs w:val="22"/>
        </w:rPr>
        <w:t xml:space="preserve"> for any purpose whatsoever, and the </w:t>
      </w:r>
      <w:r w:rsidR="00416CBB" w:rsidRPr="00231CBE">
        <w:rPr>
          <w:rFonts w:ascii="Avenir Book" w:hAnsi="Avenir Book" w:cs="Arial"/>
          <w:b w:val="0"/>
          <w:sz w:val="18"/>
          <w:szCs w:val="22"/>
        </w:rPr>
        <w:t>Charity</w:t>
      </w:r>
      <w:r w:rsidRPr="00231CBE">
        <w:rPr>
          <w:rFonts w:ascii="Avenir Book" w:hAnsi="Avenir Book" w:cs="Arial"/>
          <w:b w:val="0"/>
          <w:sz w:val="18"/>
          <w:szCs w:val="22"/>
        </w:rPr>
        <w:t xml:space="preserve"> shall have no duty, liability or responsibility of any kind to or for the acts or omissions of the </w:t>
      </w:r>
      <w:r w:rsidR="00F4282B">
        <w:rPr>
          <w:rFonts w:ascii="Avenir Book" w:hAnsi="Avenir Book" w:cs="Arial"/>
          <w:b w:val="0"/>
          <w:sz w:val="18"/>
          <w:szCs w:val="22"/>
        </w:rPr>
        <w:t>Volunteer</w:t>
      </w:r>
      <w:r w:rsidR="00F737A0">
        <w:rPr>
          <w:rFonts w:ascii="Avenir Book" w:hAnsi="Avenir Book" w:cs="Arial"/>
          <w:b w:val="0"/>
          <w:sz w:val="18"/>
          <w:szCs w:val="22"/>
        </w:rPr>
        <w:t>.</w:t>
      </w:r>
    </w:p>
    <w:p w14:paraId="081A9B24" w14:textId="77777777" w:rsidR="00037D37" w:rsidRPr="00231CBE" w:rsidRDefault="00037D37" w:rsidP="00037D37">
      <w:pPr>
        <w:jc w:val="both"/>
        <w:rPr>
          <w:rFonts w:ascii="Avenir Book" w:hAnsi="Avenir Book" w:cs="Arial"/>
          <w:b w:val="0"/>
          <w:sz w:val="18"/>
          <w:szCs w:val="22"/>
        </w:rPr>
      </w:pPr>
    </w:p>
    <w:p w14:paraId="7FBE5904" w14:textId="2E8F8907" w:rsidR="00037D37" w:rsidRPr="00231CBE" w:rsidRDefault="00902826" w:rsidP="00037D37">
      <w:pPr>
        <w:jc w:val="both"/>
        <w:rPr>
          <w:rFonts w:ascii="Avenir Book" w:hAnsi="Avenir Book" w:cs="Arial"/>
          <w:b w:val="0"/>
          <w:sz w:val="18"/>
          <w:szCs w:val="22"/>
          <w:highlight w:val="green"/>
        </w:rPr>
      </w:pPr>
      <w:r w:rsidRPr="00231CBE">
        <w:rPr>
          <w:rFonts w:ascii="Avenir Book" w:hAnsi="Avenir Book" w:cs="Arial"/>
          <w:b w:val="0"/>
          <w:sz w:val="18"/>
          <w:szCs w:val="22"/>
        </w:rPr>
        <w:t xml:space="preserve">The </w:t>
      </w:r>
      <w:r w:rsidR="00F4282B">
        <w:rPr>
          <w:rFonts w:ascii="Avenir Book" w:hAnsi="Avenir Book" w:cs="Arial"/>
          <w:b w:val="0"/>
          <w:sz w:val="18"/>
          <w:szCs w:val="22"/>
        </w:rPr>
        <w:t>Volunteer</w:t>
      </w:r>
      <w:r w:rsidRPr="00231CBE">
        <w:rPr>
          <w:rFonts w:ascii="Avenir Book" w:hAnsi="Avenir Book" w:cs="Arial"/>
          <w:b w:val="0"/>
          <w:sz w:val="18"/>
          <w:szCs w:val="22"/>
        </w:rPr>
        <w:t xml:space="preserve"> shall comply with his or her own legal obligations (including, but not limited to, any and all data protection legislation and any immigration requirements) and shall provide such supporting documentation as the </w:t>
      </w:r>
      <w:r w:rsidR="00416CBB" w:rsidRPr="00231CBE">
        <w:rPr>
          <w:rFonts w:ascii="Avenir Book" w:hAnsi="Avenir Book" w:cs="Arial"/>
          <w:b w:val="0"/>
          <w:sz w:val="18"/>
          <w:szCs w:val="22"/>
        </w:rPr>
        <w:t>Charity</w:t>
      </w:r>
      <w:r w:rsidRPr="00231CBE">
        <w:rPr>
          <w:rFonts w:ascii="Avenir Book" w:hAnsi="Avenir Book" w:cs="Arial"/>
          <w:b w:val="0"/>
          <w:sz w:val="18"/>
          <w:szCs w:val="22"/>
        </w:rPr>
        <w:t xml:space="preserve"> may reasonably request prior to commencement of the Assignment.</w:t>
      </w:r>
    </w:p>
    <w:p w14:paraId="2C5D7294" w14:textId="6FDB0989" w:rsidR="00B72D05" w:rsidRPr="00231CBE" w:rsidRDefault="00B72D05">
      <w:pPr>
        <w:rPr>
          <w:rFonts w:ascii="Avenir Book" w:hAnsi="Avenir Book" w:cs="Myriad-Roman"/>
          <w:color w:val="000000"/>
          <w:sz w:val="18"/>
          <w:szCs w:val="18"/>
          <w:lang w:val="en-US" w:bidi="en-US"/>
        </w:rPr>
      </w:pPr>
    </w:p>
    <w:p w14:paraId="18016A0A" w14:textId="3FA1298B" w:rsidR="00037D37" w:rsidRPr="00231CBE" w:rsidRDefault="00F737A0" w:rsidP="00037D37">
      <w:pPr>
        <w:widowControl w:val="0"/>
        <w:autoSpaceDE w:val="0"/>
        <w:autoSpaceDN w:val="0"/>
        <w:adjustRightInd w:val="0"/>
        <w:jc w:val="both"/>
        <w:rPr>
          <w:rFonts w:ascii="Avenir Book" w:hAnsi="Avenir Book" w:cs="Myriad-Roman"/>
          <w:color w:val="000000"/>
          <w:sz w:val="18"/>
          <w:szCs w:val="20"/>
          <w:lang w:val="en-US" w:bidi="en-US"/>
        </w:rPr>
      </w:pPr>
      <w:r>
        <w:rPr>
          <w:rFonts w:ascii="Avenir Book" w:hAnsi="Avenir Book" w:cs="Myriad-Roman"/>
          <w:color w:val="000000"/>
          <w:sz w:val="18"/>
          <w:szCs w:val="18"/>
          <w:lang w:val="en-US" w:bidi="en-US"/>
        </w:rPr>
        <w:t>4</w:t>
      </w:r>
      <w:r w:rsidR="00902826" w:rsidRPr="00231CBE">
        <w:rPr>
          <w:rFonts w:ascii="Avenir Book" w:hAnsi="Avenir Book" w:cs="Myriad-Roman"/>
          <w:color w:val="000000"/>
          <w:sz w:val="18"/>
          <w:szCs w:val="18"/>
          <w:lang w:val="en-US" w:bidi="en-US"/>
        </w:rPr>
        <w:t xml:space="preserve">. </w:t>
      </w:r>
      <w:r w:rsidR="00902826" w:rsidRPr="00231CBE">
        <w:rPr>
          <w:rFonts w:ascii="Avenir Book" w:hAnsi="Avenir Book" w:cs="Myriad-Roman"/>
          <w:color w:val="000000"/>
          <w:sz w:val="18"/>
          <w:szCs w:val="20"/>
          <w:lang w:val="en-US" w:bidi="en-US"/>
        </w:rPr>
        <w:t>TERMINATION</w:t>
      </w:r>
    </w:p>
    <w:p w14:paraId="094DC60C" w14:textId="77777777" w:rsidR="00037D37" w:rsidRPr="00231CBE" w:rsidRDefault="00037D37" w:rsidP="00037D37">
      <w:pPr>
        <w:widowControl w:val="0"/>
        <w:autoSpaceDE w:val="0"/>
        <w:autoSpaceDN w:val="0"/>
        <w:adjustRightInd w:val="0"/>
        <w:jc w:val="both"/>
        <w:rPr>
          <w:rFonts w:ascii="Avenir Book" w:hAnsi="Avenir Book" w:cs="Myriad-Roman"/>
          <w:b w:val="0"/>
          <w:color w:val="000000"/>
          <w:sz w:val="18"/>
          <w:szCs w:val="18"/>
          <w:lang w:val="en-US" w:bidi="en-US"/>
        </w:rPr>
      </w:pPr>
    </w:p>
    <w:p w14:paraId="07B3679F" w14:textId="231C88F6" w:rsidR="00037D37" w:rsidRPr="00231CBE" w:rsidRDefault="00902826" w:rsidP="00037D37">
      <w:pPr>
        <w:widowControl w:val="0"/>
        <w:autoSpaceDE w:val="0"/>
        <w:autoSpaceDN w:val="0"/>
        <w:adjustRightInd w:val="0"/>
        <w:jc w:val="both"/>
        <w:rPr>
          <w:rFonts w:ascii="Avenir Book" w:hAnsi="Avenir Book" w:cs="Myriad-Roman"/>
          <w:b w:val="0"/>
          <w:color w:val="000000"/>
          <w:sz w:val="18"/>
          <w:szCs w:val="18"/>
          <w:lang w:val="en-US" w:bidi="en-US"/>
        </w:rPr>
      </w:pPr>
      <w:r w:rsidRPr="00231CBE">
        <w:rPr>
          <w:rFonts w:ascii="Avenir Book" w:hAnsi="Avenir Book" w:cs="Myriad-Roman"/>
          <w:b w:val="0"/>
          <w:color w:val="000000"/>
          <w:sz w:val="18"/>
          <w:szCs w:val="18"/>
          <w:lang w:val="en-US" w:bidi="en-US"/>
        </w:rPr>
        <w:t xml:space="preserve">The </w:t>
      </w:r>
      <w:r w:rsidR="00416CBB" w:rsidRPr="00231CBE">
        <w:rPr>
          <w:rFonts w:ascii="Avenir Book" w:hAnsi="Avenir Book" w:cs="Myriad-Roman"/>
          <w:b w:val="0"/>
          <w:color w:val="000000"/>
          <w:sz w:val="18"/>
          <w:szCs w:val="18"/>
          <w:lang w:val="en-US" w:bidi="en-US"/>
        </w:rPr>
        <w:t>Charity</w:t>
      </w:r>
      <w:r w:rsidRPr="00231CBE">
        <w:rPr>
          <w:rFonts w:ascii="Avenir Book" w:hAnsi="Avenir Book" w:cs="Myriad-Roman"/>
          <w:b w:val="0"/>
          <w:color w:val="000000"/>
          <w:sz w:val="18"/>
          <w:szCs w:val="18"/>
          <w:lang w:val="en-US" w:bidi="en-US"/>
        </w:rPr>
        <w:t xml:space="preserve"> may terminate the </w:t>
      </w:r>
      <w:r w:rsidR="00F4282B">
        <w:rPr>
          <w:rFonts w:ascii="Avenir Book" w:hAnsi="Avenir Book" w:cs="Myriad-Roman"/>
          <w:b w:val="0"/>
          <w:color w:val="000000"/>
          <w:sz w:val="18"/>
          <w:szCs w:val="18"/>
          <w:lang w:val="en-US" w:bidi="en-US"/>
        </w:rPr>
        <w:t>Volunteer</w:t>
      </w:r>
      <w:r w:rsidRPr="00231CBE">
        <w:rPr>
          <w:rFonts w:ascii="Avenir Book" w:hAnsi="Avenir Book" w:cs="Myriad-Roman"/>
          <w:b w:val="0"/>
          <w:color w:val="000000"/>
          <w:sz w:val="18"/>
          <w:szCs w:val="18"/>
          <w:lang w:val="en-US" w:bidi="en-US"/>
        </w:rPr>
        <w:t xml:space="preserve">’s engagement at any time without prior notice or liability in the event of the </w:t>
      </w:r>
      <w:r w:rsidR="00F4282B">
        <w:rPr>
          <w:rFonts w:ascii="Avenir Book" w:hAnsi="Avenir Book" w:cs="Myriad-Roman"/>
          <w:b w:val="0"/>
          <w:color w:val="000000"/>
          <w:sz w:val="18"/>
          <w:szCs w:val="18"/>
          <w:lang w:val="en-US" w:bidi="en-US"/>
        </w:rPr>
        <w:t>Volunteer</w:t>
      </w:r>
      <w:r w:rsidRPr="00231CBE">
        <w:rPr>
          <w:rFonts w:ascii="Avenir Book" w:hAnsi="Avenir Book" w:cs="Myriad-Roman"/>
          <w:b w:val="0"/>
          <w:color w:val="000000"/>
          <w:sz w:val="18"/>
          <w:szCs w:val="18"/>
          <w:lang w:val="en-US" w:bidi="en-US"/>
        </w:rPr>
        <w:t xml:space="preserve">’s failure to comply with </w:t>
      </w:r>
      <w:r w:rsidR="00F4282B">
        <w:rPr>
          <w:rFonts w:ascii="Avenir Book" w:hAnsi="Avenir Book" w:cs="Myriad-Roman"/>
          <w:b w:val="0"/>
          <w:color w:val="000000"/>
          <w:sz w:val="18"/>
          <w:szCs w:val="18"/>
          <w:lang w:val="en-US" w:bidi="en-US"/>
        </w:rPr>
        <w:t>this agreement</w:t>
      </w:r>
      <w:r w:rsidRPr="00231CBE">
        <w:rPr>
          <w:rFonts w:ascii="Avenir Book" w:hAnsi="Avenir Book" w:cs="Myriad-Roman"/>
          <w:b w:val="0"/>
          <w:color w:val="000000"/>
          <w:sz w:val="18"/>
          <w:szCs w:val="18"/>
          <w:lang w:val="en-US" w:bidi="en-US"/>
        </w:rPr>
        <w:t>.</w:t>
      </w:r>
    </w:p>
    <w:p w14:paraId="28218FF4" w14:textId="77777777" w:rsidR="00037D37" w:rsidRPr="00231CBE" w:rsidRDefault="00037D37" w:rsidP="00037D37">
      <w:pPr>
        <w:widowControl w:val="0"/>
        <w:autoSpaceDE w:val="0"/>
        <w:autoSpaceDN w:val="0"/>
        <w:adjustRightInd w:val="0"/>
        <w:jc w:val="both"/>
        <w:rPr>
          <w:rFonts w:ascii="Avenir Book" w:hAnsi="Avenir Book" w:cs="Myriad-Roman"/>
          <w:b w:val="0"/>
          <w:color w:val="000000"/>
          <w:sz w:val="18"/>
          <w:szCs w:val="18"/>
          <w:lang w:val="en-US" w:bidi="en-US"/>
        </w:rPr>
      </w:pPr>
    </w:p>
    <w:p w14:paraId="12CCBC4D" w14:textId="77777777" w:rsidR="001D5828" w:rsidRDefault="001D5828" w:rsidP="00037D37">
      <w:pPr>
        <w:widowControl w:val="0"/>
        <w:autoSpaceDE w:val="0"/>
        <w:autoSpaceDN w:val="0"/>
        <w:adjustRightInd w:val="0"/>
        <w:jc w:val="both"/>
        <w:rPr>
          <w:rFonts w:ascii="Avenir Book" w:hAnsi="Avenir Book" w:cs="Myriad-Roman"/>
          <w:b w:val="0"/>
          <w:color w:val="000000"/>
          <w:sz w:val="18"/>
          <w:szCs w:val="18"/>
          <w:lang w:val="en-US" w:bidi="en-US"/>
        </w:rPr>
      </w:pPr>
    </w:p>
    <w:p w14:paraId="1860BAB6" w14:textId="77777777" w:rsidR="00037D37" w:rsidRPr="00231CBE" w:rsidRDefault="00037D37" w:rsidP="00037D37">
      <w:pPr>
        <w:widowControl w:val="0"/>
        <w:autoSpaceDE w:val="0"/>
        <w:autoSpaceDN w:val="0"/>
        <w:adjustRightInd w:val="0"/>
        <w:jc w:val="both"/>
        <w:rPr>
          <w:rFonts w:ascii="Avenir Book" w:hAnsi="Avenir Book" w:cs="Myriad-Roman"/>
          <w:b w:val="0"/>
          <w:color w:val="000000"/>
          <w:sz w:val="18"/>
          <w:szCs w:val="18"/>
          <w:lang w:val="en-US" w:bidi="en-US"/>
        </w:rPr>
      </w:pPr>
    </w:p>
    <w:p w14:paraId="51E79E19" w14:textId="77777777" w:rsidR="00037D37" w:rsidRPr="00231CBE" w:rsidRDefault="00037D37" w:rsidP="00037D37">
      <w:pPr>
        <w:widowControl w:val="0"/>
        <w:autoSpaceDE w:val="0"/>
        <w:autoSpaceDN w:val="0"/>
        <w:adjustRightInd w:val="0"/>
        <w:jc w:val="both"/>
        <w:rPr>
          <w:rFonts w:ascii="Avenir Book" w:hAnsi="Avenir Book" w:cs="Myriad-Roman"/>
          <w:b w:val="0"/>
          <w:color w:val="000000"/>
          <w:sz w:val="18"/>
          <w:szCs w:val="18"/>
          <w:lang w:val="en-US" w:bidi="en-US"/>
        </w:rPr>
      </w:pPr>
    </w:p>
    <w:p w14:paraId="3DA917F3" w14:textId="77777777" w:rsidR="00037D37" w:rsidRPr="00231CBE" w:rsidRDefault="00037D37" w:rsidP="00037D37">
      <w:pPr>
        <w:widowControl w:val="0"/>
        <w:autoSpaceDE w:val="0"/>
        <w:autoSpaceDN w:val="0"/>
        <w:adjustRightInd w:val="0"/>
        <w:jc w:val="both"/>
        <w:rPr>
          <w:rFonts w:ascii="Avenir Book" w:hAnsi="Avenir Book" w:cs="Myriad-Roman"/>
          <w:b w:val="0"/>
          <w:color w:val="000000"/>
          <w:sz w:val="18"/>
          <w:szCs w:val="18"/>
          <w:lang w:val="en-US" w:bidi="en-US"/>
        </w:rPr>
      </w:pPr>
    </w:p>
    <w:p w14:paraId="1B088A37" w14:textId="0C69F09B" w:rsidR="00037D37" w:rsidRPr="00231CBE" w:rsidRDefault="00037D37" w:rsidP="00037D37">
      <w:pPr>
        <w:widowControl w:val="0"/>
        <w:autoSpaceDE w:val="0"/>
        <w:autoSpaceDN w:val="0"/>
        <w:adjustRightInd w:val="0"/>
        <w:jc w:val="both"/>
        <w:rPr>
          <w:rFonts w:ascii="Avenir Book" w:hAnsi="Avenir Book" w:cs="Myriad-Roman"/>
          <w:b w:val="0"/>
          <w:color w:val="000000"/>
          <w:sz w:val="18"/>
          <w:szCs w:val="18"/>
          <w:lang w:val="en-US" w:bidi="en-US"/>
        </w:rPr>
      </w:pPr>
    </w:p>
    <w:p w14:paraId="31AB17A7" w14:textId="18BC0C06" w:rsidR="00037D37" w:rsidRPr="00682398" w:rsidRDefault="00682398" w:rsidP="00037D37">
      <w:pPr>
        <w:widowControl w:val="0"/>
        <w:autoSpaceDE w:val="0"/>
        <w:autoSpaceDN w:val="0"/>
        <w:adjustRightInd w:val="0"/>
        <w:jc w:val="both"/>
        <w:rPr>
          <w:rFonts w:ascii="Avenir Book" w:hAnsi="Avenir Book" w:cs="Myriad-Roman"/>
          <w:color w:val="000000"/>
          <w:sz w:val="28"/>
          <w:szCs w:val="28"/>
          <w:u w:val="single"/>
          <w:lang w:val="en-US" w:bidi="en-US"/>
        </w:rPr>
      </w:pPr>
      <w:r w:rsidRPr="00682398">
        <w:rPr>
          <w:rFonts w:ascii="Avenir Book" w:hAnsi="Avenir Book" w:cs="Myriad-Roman"/>
          <w:color w:val="000000"/>
          <w:sz w:val="28"/>
          <w:szCs w:val="28"/>
          <w:u w:val="single"/>
          <w:lang w:val="en-US" w:bidi="en-US"/>
        </w:rPr>
        <w:t>Volunteer declaration</w:t>
      </w:r>
    </w:p>
    <w:p w14:paraId="39BFC478" w14:textId="66E90460" w:rsidR="00682398" w:rsidRDefault="00682398" w:rsidP="00682398">
      <w:pPr>
        <w:pStyle w:val="Heading1"/>
        <w:numPr>
          <w:ilvl w:val="0"/>
          <w:numId w:val="8"/>
        </w:numPr>
        <w:rPr>
          <w:rFonts w:ascii="Avenir Book" w:hAnsi="Avenir Book"/>
          <w:b w:val="0"/>
          <w:sz w:val="20"/>
          <w:szCs w:val="20"/>
        </w:rPr>
      </w:pPr>
      <w:r w:rsidRPr="00682398">
        <w:rPr>
          <w:rFonts w:ascii="Avenir Book" w:hAnsi="Avenir Book"/>
          <w:b w:val="0"/>
          <w:sz w:val="20"/>
          <w:szCs w:val="20"/>
        </w:rPr>
        <w:t xml:space="preserve">I </w:t>
      </w:r>
      <w:r>
        <w:rPr>
          <w:rFonts w:ascii="Avenir Book" w:hAnsi="Avenir Book"/>
          <w:b w:val="0"/>
          <w:sz w:val="20"/>
          <w:szCs w:val="20"/>
        </w:rPr>
        <w:t>am happy with the condition of the contract</w:t>
      </w:r>
      <w:r w:rsidR="00860BFC">
        <w:rPr>
          <w:rFonts w:ascii="Avenir Book" w:hAnsi="Avenir Book"/>
          <w:b w:val="0"/>
          <w:sz w:val="20"/>
          <w:szCs w:val="20"/>
        </w:rPr>
        <w:t xml:space="preserve"> and the work that I will be doing</w:t>
      </w:r>
    </w:p>
    <w:p w14:paraId="1123F210" w14:textId="6765C0F3" w:rsidR="00682398" w:rsidRDefault="00682398" w:rsidP="00682398">
      <w:pPr>
        <w:pStyle w:val="Heading1"/>
        <w:numPr>
          <w:ilvl w:val="0"/>
          <w:numId w:val="8"/>
        </w:numPr>
        <w:rPr>
          <w:rFonts w:ascii="Avenir Book" w:hAnsi="Avenir Book"/>
          <w:b w:val="0"/>
          <w:sz w:val="20"/>
          <w:szCs w:val="20"/>
        </w:rPr>
      </w:pPr>
      <w:r w:rsidRPr="00682398">
        <w:rPr>
          <w:rFonts w:ascii="Avenir Book" w:hAnsi="Avenir Book"/>
          <w:b w:val="0"/>
          <w:sz w:val="20"/>
          <w:szCs w:val="20"/>
        </w:rPr>
        <w:t>I have read and will abide by the Health and Safety Declaration a</w:t>
      </w:r>
      <w:r w:rsidR="005610C3">
        <w:rPr>
          <w:rFonts w:ascii="Avenir Book" w:hAnsi="Avenir Book"/>
          <w:b w:val="0"/>
          <w:sz w:val="20"/>
          <w:szCs w:val="20"/>
        </w:rPr>
        <w:t>nd Lone Working Risk Assessment and will keep a copy to refer to.</w:t>
      </w:r>
    </w:p>
    <w:p w14:paraId="4B77FAA2" w14:textId="447CC8FD" w:rsidR="00EC563D" w:rsidRDefault="00EC563D" w:rsidP="00EC563D">
      <w:pPr>
        <w:pStyle w:val="Heading1"/>
        <w:numPr>
          <w:ilvl w:val="0"/>
          <w:numId w:val="8"/>
        </w:numPr>
        <w:rPr>
          <w:rFonts w:ascii="Avenir Book" w:hAnsi="Avenir Book"/>
          <w:b w:val="0"/>
          <w:sz w:val="20"/>
          <w:szCs w:val="20"/>
        </w:rPr>
      </w:pPr>
      <w:r w:rsidRPr="00682398">
        <w:rPr>
          <w:rFonts w:ascii="Avenir Book" w:hAnsi="Avenir Book"/>
          <w:b w:val="0"/>
          <w:sz w:val="20"/>
          <w:szCs w:val="20"/>
        </w:rPr>
        <w:t xml:space="preserve">I have </w:t>
      </w:r>
      <w:r w:rsidR="005610C3">
        <w:rPr>
          <w:rFonts w:ascii="Avenir Book" w:hAnsi="Avenir Book"/>
          <w:b w:val="0"/>
          <w:sz w:val="20"/>
          <w:szCs w:val="20"/>
        </w:rPr>
        <w:t>filled in the final column of the risk assessment</w:t>
      </w:r>
    </w:p>
    <w:p w14:paraId="0E25355C" w14:textId="77777777" w:rsidR="005610C3" w:rsidRPr="005610C3" w:rsidRDefault="005610C3" w:rsidP="005610C3"/>
    <w:p w14:paraId="1C040487" w14:textId="77777777" w:rsidR="00EC563D" w:rsidRPr="00EC563D" w:rsidRDefault="00EC563D" w:rsidP="00EC563D"/>
    <w:p w14:paraId="0BB739F0" w14:textId="77777777" w:rsidR="00470CC3" w:rsidRPr="00231CBE" w:rsidRDefault="00470CC3" w:rsidP="00037D37">
      <w:pPr>
        <w:widowControl w:val="0"/>
        <w:autoSpaceDE w:val="0"/>
        <w:autoSpaceDN w:val="0"/>
        <w:adjustRightInd w:val="0"/>
        <w:jc w:val="both"/>
        <w:rPr>
          <w:rFonts w:ascii="Avenir Book" w:hAnsi="Avenir Book" w:cs="Myriad-Roman"/>
          <w:b w:val="0"/>
          <w:color w:val="000000"/>
          <w:sz w:val="18"/>
          <w:szCs w:val="18"/>
          <w:lang w:val="en-US" w:bidi="en-US"/>
        </w:rPr>
      </w:pPr>
    </w:p>
    <w:p w14:paraId="0F365E9E" w14:textId="57401684" w:rsidR="00470CC3" w:rsidRPr="00231CBE" w:rsidRDefault="00682398" w:rsidP="00037D37">
      <w:pPr>
        <w:widowControl w:val="0"/>
        <w:autoSpaceDE w:val="0"/>
        <w:autoSpaceDN w:val="0"/>
        <w:adjustRightInd w:val="0"/>
        <w:jc w:val="both"/>
        <w:rPr>
          <w:rFonts w:ascii="Avenir Book" w:hAnsi="Avenir Book" w:cs="Myriad-Roman"/>
          <w:b w:val="0"/>
          <w:color w:val="000000"/>
          <w:sz w:val="18"/>
          <w:szCs w:val="18"/>
          <w:lang w:val="en-US" w:bidi="en-US"/>
        </w:rPr>
      </w:pPr>
      <w:r w:rsidRPr="00231CBE">
        <w:rPr>
          <w:rFonts w:ascii="Avenir Book" w:hAnsi="Avenir Book" w:cs="Myriad-Roman"/>
          <w:b w:val="0"/>
          <w:noProof/>
          <w:color w:val="000000"/>
          <w:sz w:val="18"/>
          <w:szCs w:val="18"/>
          <w:lang w:val="en-US"/>
        </w:rPr>
        <w:drawing>
          <wp:anchor distT="0" distB="0" distL="114300" distR="114300" simplePos="0" relativeHeight="251658240" behindDoc="1" locked="0" layoutInCell="1" allowOverlap="1" wp14:anchorId="62F9CD2B" wp14:editId="0A72354D">
            <wp:simplePos x="0" y="0"/>
            <wp:positionH relativeFrom="column">
              <wp:posOffset>3227705</wp:posOffset>
            </wp:positionH>
            <wp:positionV relativeFrom="paragraph">
              <wp:posOffset>30480</wp:posOffset>
            </wp:positionV>
            <wp:extent cx="1804670" cy="830580"/>
            <wp:effectExtent l="0" t="0" r="0" b="7620"/>
            <wp:wrapTight wrapText="bothSides">
              <wp:wrapPolygon edited="0">
                <wp:start x="0" y="0"/>
                <wp:lineTo x="0" y="21138"/>
                <wp:lineTo x="21281" y="21138"/>
                <wp:lineTo x="21281" y="0"/>
                <wp:lineTo x="0" y="0"/>
              </wp:wrapPolygon>
            </wp:wrapTight>
            <wp:docPr id="5" name="Picture 0" descr="DP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 sig.jpg"/>
                    <pic:cNvPicPr/>
                  </pic:nvPicPr>
                  <pic:blipFill>
                    <a:blip r:embed="rId8" cstate="print"/>
                    <a:stretch>
                      <a:fillRect/>
                    </a:stretch>
                  </pic:blipFill>
                  <pic:spPr>
                    <a:xfrm>
                      <a:off x="0" y="0"/>
                      <a:ext cx="1804670" cy="830580"/>
                    </a:xfrm>
                    <a:prstGeom prst="rect">
                      <a:avLst/>
                    </a:prstGeom>
                  </pic:spPr>
                </pic:pic>
              </a:graphicData>
            </a:graphic>
          </wp:anchor>
        </w:drawing>
      </w:r>
    </w:p>
    <w:p w14:paraId="33D8903E" w14:textId="77777777" w:rsidR="00470CC3" w:rsidRPr="00231CBE" w:rsidRDefault="00470CC3" w:rsidP="00037D37">
      <w:pPr>
        <w:widowControl w:val="0"/>
        <w:autoSpaceDE w:val="0"/>
        <w:autoSpaceDN w:val="0"/>
        <w:adjustRightInd w:val="0"/>
        <w:jc w:val="both"/>
        <w:rPr>
          <w:rFonts w:ascii="Avenir Book" w:hAnsi="Avenir Book" w:cs="Myriad-Roman"/>
          <w:b w:val="0"/>
          <w:color w:val="000000"/>
          <w:sz w:val="18"/>
          <w:szCs w:val="18"/>
          <w:lang w:val="en-US" w:bidi="en-US"/>
        </w:rPr>
      </w:pPr>
    </w:p>
    <w:p w14:paraId="162260E2" w14:textId="77777777" w:rsidR="00470CC3" w:rsidRPr="00231CBE" w:rsidRDefault="00470CC3" w:rsidP="00037D37">
      <w:pPr>
        <w:widowControl w:val="0"/>
        <w:autoSpaceDE w:val="0"/>
        <w:autoSpaceDN w:val="0"/>
        <w:adjustRightInd w:val="0"/>
        <w:jc w:val="both"/>
        <w:rPr>
          <w:rFonts w:ascii="Avenir Book" w:hAnsi="Avenir Book" w:cs="Myriad-Roman"/>
          <w:b w:val="0"/>
          <w:color w:val="000000"/>
          <w:sz w:val="18"/>
          <w:szCs w:val="18"/>
          <w:lang w:val="en-US" w:bidi="en-US"/>
        </w:rPr>
      </w:pPr>
    </w:p>
    <w:p w14:paraId="3FEB8715" w14:textId="7A086222" w:rsidR="00037D37" w:rsidRPr="00860BFC" w:rsidRDefault="00902826" w:rsidP="00037D37">
      <w:pPr>
        <w:widowControl w:val="0"/>
        <w:autoSpaceDE w:val="0"/>
        <w:autoSpaceDN w:val="0"/>
        <w:adjustRightInd w:val="0"/>
        <w:jc w:val="both"/>
        <w:rPr>
          <w:rFonts w:ascii="Avenir Book" w:hAnsi="Avenir Book" w:cs="Myriad-Roman"/>
          <w:b w:val="0"/>
          <w:color w:val="000000"/>
          <w:sz w:val="18"/>
          <w:szCs w:val="18"/>
          <w:u w:val="single"/>
          <w:lang w:val="en-US" w:bidi="en-US"/>
        </w:rPr>
      </w:pPr>
      <w:r w:rsidRPr="00860BFC">
        <w:rPr>
          <w:rFonts w:ascii="Avenir Book" w:hAnsi="Avenir Book" w:cs="Myriad-Roman"/>
          <w:b w:val="0"/>
          <w:color w:val="000000"/>
          <w:sz w:val="18"/>
          <w:szCs w:val="18"/>
          <w:u w:val="single"/>
          <w:lang w:val="en-US" w:bidi="en-US"/>
        </w:rPr>
        <w:tab/>
      </w:r>
      <w:r w:rsidRPr="00860BFC">
        <w:rPr>
          <w:rFonts w:ascii="Avenir Book" w:hAnsi="Avenir Book" w:cs="Myriad-Roman"/>
          <w:b w:val="0"/>
          <w:color w:val="000000"/>
          <w:sz w:val="18"/>
          <w:szCs w:val="18"/>
          <w:u w:val="single"/>
          <w:lang w:val="en-US" w:bidi="en-US"/>
        </w:rPr>
        <w:tab/>
      </w:r>
      <w:r w:rsidRPr="00860BFC">
        <w:rPr>
          <w:rFonts w:ascii="Avenir Book" w:hAnsi="Avenir Book" w:cs="Myriad-Roman"/>
          <w:b w:val="0"/>
          <w:color w:val="000000"/>
          <w:sz w:val="18"/>
          <w:szCs w:val="18"/>
          <w:u w:val="single"/>
          <w:lang w:val="en-US" w:bidi="en-US"/>
        </w:rPr>
        <w:tab/>
      </w:r>
    </w:p>
    <w:p w14:paraId="49AA0752" w14:textId="44DDC368" w:rsidR="00037D37" w:rsidRPr="00231CBE" w:rsidRDefault="00902826" w:rsidP="00037D37">
      <w:pPr>
        <w:widowControl w:val="0"/>
        <w:autoSpaceDE w:val="0"/>
        <w:autoSpaceDN w:val="0"/>
        <w:adjustRightInd w:val="0"/>
        <w:ind w:right="-64"/>
        <w:jc w:val="both"/>
        <w:rPr>
          <w:rFonts w:ascii="Avenir Book" w:hAnsi="Avenir Book" w:cs="Myriad-Roman"/>
          <w:b w:val="0"/>
          <w:color w:val="000000"/>
          <w:sz w:val="18"/>
          <w:szCs w:val="18"/>
          <w:lang w:val="en-US" w:bidi="en-US"/>
        </w:rPr>
      </w:pPr>
      <w:r w:rsidRPr="00231CBE">
        <w:rPr>
          <w:rFonts w:ascii="Avenir Book" w:hAnsi="Avenir Book" w:cs="Myriad-Roman"/>
          <w:b w:val="0"/>
          <w:color w:val="000000"/>
          <w:sz w:val="18"/>
          <w:szCs w:val="18"/>
          <w:lang w:val="en-US" w:bidi="en-US"/>
        </w:rPr>
        <w:t xml:space="preserve">Signed by the </w:t>
      </w:r>
      <w:r w:rsidR="00F4282B">
        <w:rPr>
          <w:rFonts w:ascii="Avenir Book" w:hAnsi="Avenir Book" w:cs="Myriad-Roman"/>
          <w:b w:val="0"/>
          <w:color w:val="000000"/>
          <w:sz w:val="18"/>
          <w:szCs w:val="18"/>
          <w:lang w:val="en-US" w:bidi="en-US"/>
        </w:rPr>
        <w:t>Volunteer</w:t>
      </w:r>
      <w:r w:rsidR="005610C3">
        <w:rPr>
          <w:rFonts w:ascii="Avenir Book" w:hAnsi="Avenir Book" w:cs="Myriad-Roman"/>
          <w:b w:val="0"/>
          <w:color w:val="000000"/>
          <w:sz w:val="18"/>
          <w:szCs w:val="18"/>
          <w:lang w:val="en-US" w:bidi="en-US"/>
        </w:rPr>
        <w:t xml:space="preserve"> (or place initials</w:t>
      </w:r>
      <w:r w:rsidR="00682398">
        <w:rPr>
          <w:rFonts w:ascii="Avenir Book" w:hAnsi="Avenir Book" w:cs="Myriad-Roman"/>
          <w:b w:val="0"/>
          <w:color w:val="000000"/>
          <w:sz w:val="18"/>
          <w:szCs w:val="18"/>
          <w:lang w:val="en-US" w:bidi="en-US"/>
        </w:rPr>
        <w:t xml:space="preserve"> if emailing)</w:t>
      </w:r>
      <w:r w:rsidRPr="00231CBE">
        <w:rPr>
          <w:rFonts w:ascii="Avenir Book" w:hAnsi="Avenir Book" w:cs="Myriad-Roman"/>
          <w:b w:val="0"/>
          <w:color w:val="000000"/>
          <w:sz w:val="18"/>
          <w:szCs w:val="18"/>
          <w:lang w:val="en-US" w:bidi="en-US"/>
        </w:rPr>
        <w:tab/>
      </w:r>
      <w:r w:rsidRPr="00231CBE">
        <w:rPr>
          <w:rFonts w:ascii="Avenir Book" w:hAnsi="Avenir Book" w:cs="Myriad-Roman"/>
          <w:b w:val="0"/>
          <w:color w:val="000000"/>
          <w:sz w:val="18"/>
          <w:szCs w:val="18"/>
          <w:lang w:val="en-US" w:bidi="en-US"/>
        </w:rPr>
        <w:tab/>
      </w:r>
      <w:r w:rsidRPr="00231CBE">
        <w:rPr>
          <w:rFonts w:ascii="Avenir Book" w:hAnsi="Avenir Book" w:cs="Myriad-Roman"/>
          <w:b w:val="0"/>
          <w:color w:val="000000"/>
          <w:sz w:val="18"/>
          <w:szCs w:val="18"/>
          <w:lang w:val="en-US" w:bidi="en-US"/>
        </w:rPr>
        <w:tab/>
      </w:r>
      <w:r w:rsidR="00470CC3" w:rsidRPr="00231CBE">
        <w:rPr>
          <w:rFonts w:ascii="Avenir Book" w:hAnsi="Avenir Book" w:cs="Myriad-Roman"/>
          <w:b w:val="0"/>
          <w:color w:val="000000"/>
          <w:sz w:val="18"/>
          <w:szCs w:val="18"/>
          <w:lang w:val="en-US" w:bidi="en-US"/>
        </w:rPr>
        <w:tab/>
      </w:r>
      <w:r w:rsidR="00470CC3" w:rsidRPr="00231CBE">
        <w:rPr>
          <w:rFonts w:ascii="Avenir Book" w:hAnsi="Avenir Book" w:cs="Myriad-Roman"/>
          <w:b w:val="0"/>
          <w:color w:val="000000"/>
          <w:sz w:val="18"/>
          <w:szCs w:val="18"/>
          <w:lang w:val="en-US" w:bidi="en-US"/>
        </w:rPr>
        <w:tab/>
      </w:r>
      <w:r w:rsidR="00470CC3" w:rsidRPr="00231CBE">
        <w:rPr>
          <w:rFonts w:ascii="Avenir Book" w:hAnsi="Avenir Book" w:cs="Myriad-Roman"/>
          <w:b w:val="0"/>
          <w:color w:val="000000"/>
          <w:sz w:val="18"/>
          <w:szCs w:val="18"/>
          <w:lang w:val="en-US" w:bidi="en-US"/>
        </w:rPr>
        <w:tab/>
      </w:r>
      <w:r w:rsidR="00470CC3" w:rsidRPr="00231CBE">
        <w:rPr>
          <w:rFonts w:ascii="Avenir Book" w:hAnsi="Avenir Book" w:cs="Myriad-Roman"/>
          <w:b w:val="0"/>
          <w:color w:val="000000"/>
          <w:sz w:val="18"/>
          <w:szCs w:val="18"/>
          <w:lang w:val="en-US" w:bidi="en-US"/>
        </w:rPr>
        <w:tab/>
      </w:r>
      <w:r w:rsidR="00470CC3" w:rsidRPr="00231CBE">
        <w:rPr>
          <w:rFonts w:ascii="Avenir Book" w:hAnsi="Avenir Book" w:cs="Myriad-Roman"/>
          <w:b w:val="0"/>
          <w:color w:val="000000"/>
          <w:sz w:val="18"/>
          <w:szCs w:val="18"/>
          <w:lang w:val="en-US" w:bidi="en-US"/>
        </w:rPr>
        <w:tab/>
      </w:r>
      <w:r w:rsidR="00470CC3" w:rsidRPr="00231CBE">
        <w:rPr>
          <w:rFonts w:ascii="Avenir Book" w:hAnsi="Avenir Book" w:cs="Myriad-Roman"/>
          <w:b w:val="0"/>
          <w:color w:val="000000"/>
          <w:sz w:val="18"/>
          <w:szCs w:val="18"/>
          <w:lang w:val="en-US" w:bidi="en-US"/>
        </w:rPr>
        <w:tab/>
      </w:r>
      <w:r w:rsidR="00470CC3" w:rsidRPr="00231CBE">
        <w:rPr>
          <w:rFonts w:ascii="Avenir Book" w:hAnsi="Avenir Book" w:cs="Myriad-Roman"/>
          <w:b w:val="0"/>
          <w:color w:val="000000"/>
          <w:sz w:val="18"/>
          <w:szCs w:val="18"/>
          <w:lang w:val="en-US" w:bidi="en-US"/>
        </w:rPr>
        <w:tab/>
      </w:r>
      <w:r w:rsidR="00682398">
        <w:rPr>
          <w:rFonts w:ascii="Avenir Book" w:hAnsi="Avenir Book" w:cs="Myriad-Roman"/>
          <w:b w:val="0"/>
          <w:color w:val="000000"/>
          <w:sz w:val="18"/>
          <w:szCs w:val="18"/>
          <w:lang w:val="en-US" w:bidi="en-US"/>
        </w:rPr>
        <w:tab/>
      </w:r>
      <w:r w:rsidR="00682398">
        <w:rPr>
          <w:rFonts w:ascii="Avenir Book" w:hAnsi="Avenir Book" w:cs="Myriad-Roman"/>
          <w:b w:val="0"/>
          <w:color w:val="000000"/>
          <w:sz w:val="18"/>
          <w:szCs w:val="18"/>
          <w:lang w:val="en-US" w:bidi="en-US"/>
        </w:rPr>
        <w:tab/>
      </w:r>
      <w:r w:rsidR="00682398">
        <w:rPr>
          <w:rFonts w:ascii="Avenir Book" w:hAnsi="Avenir Book" w:cs="Myriad-Roman"/>
          <w:b w:val="0"/>
          <w:color w:val="000000"/>
          <w:sz w:val="18"/>
          <w:szCs w:val="18"/>
          <w:lang w:val="en-US" w:bidi="en-US"/>
        </w:rPr>
        <w:tab/>
      </w:r>
      <w:r w:rsidR="00682398">
        <w:rPr>
          <w:rFonts w:ascii="Avenir Book" w:hAnsi="Avenir Book" w:cs="Myriad-Roman"/>
          <w:b w:val="0"/>
          <w:color w:val="000000"/>
          <w:sz w:val="18"/>
          <w:szCs w:val="18"/>
          <w:lang w:val="en-US" w:bidi="en-US"/>
        </w:rPr>
        <w:tab/>
      </w:r>
      <w:r w:rsidRPr="00231CBE">
        <w:rPr>
          <w:rFonts w:ascii="Avenir Book" w:hAnsi="Avenir Book" w:cs="Myriad-Roman"/>
          <w:b w:val="0"/>
          <w:color w:val="000000"/>
          <w:sz w:val="18"/>
          <w:szCs w:val="18"/>
          <w:lang w:val="en-US" w:bidi="en-US"/>
        </w:rPr>
        <w:t xml:space="preserve">Signed by </w:t>
      </w:r>
      <w:r w:rsidR="00416CBB" w:rsidRPr="00231CBE">
        <w:rPr>
          <w:rFonts w:ascii="Avenir Book" w:hAnsi="Avenir Book" w:cs="Myriad-Roman"/>
          <w:color w:val="000000"/>
          <w:sz w:val="18"/>
          <w:szCs w:val="18"/>
          <w:lang w:val="en-US" w:bidi="en-US"/>
        </w:rPr>
        <w:t>Dominic Price</w:t>
      </w:r>
      <w:r w:rsidRPr="00231CBE">
        <w:rPr>
          <w:rFonts w:ascii="Avenir Book" w:hAnsi="Avenir Book" w:cs="Myriad-Roman"/>
          <w:b w:val="0"/>
          <w:color w:val="000000"/>
          <w:sz w:val="18"/>
          <w:szCs w:val="18"/>
          <w:lang w:val="en-US" w:bidi="en-US"/>
        </w:rPr>
        <w:t xml:space="preserve"> on behalf of</w:t>
      </w:r>
    </w:p>
    <w:p w14:paraId="1AE7B4B3" w14:textId="77777777" w:rsidR="00037D37" w:rsidRPr="00231CBE" w:rsidRDefault="00902826" w:rsidP="00037D37">
      <w:pPr>
        <w:jc w:val="both"/>
        <w:rPr>
          <w:rFonts w:ascii="Avenir Book" w:hAnsi="Avenir Book" w:cs="Myriad-Roman"/>
          <w:b w:val="0"/>
          <w:color w:val="000000"/>
          <w:sz w:val="18"/>
          <w:szCs w:val="18"/>
          <w:lang w:val="en-US" w:bidi="en-US"/>
        </w:rPr>
      </w:pPr>
      <w:r w:rsidRPr="00231CBE">
        <w:rPr>
          <w:rFonts w:ascii="Avenir Book" w:hAnsi="Avenir Book" w:cs="Myriad-Roman"/>
          <w:b w:val="0"/>
          <w:color w:val="000000"/>
          <w:sz w:val="18"/>
          <w:szCs w:val="18"/>
          <w:lang w:val="en-US" w:bidi="en-US"/>
        </w:rPr>
        <w:tab/>
      </w:r>
      <w:r w:rsidRPr="00231CBE">
        <w:rPr>
          <w:rFonts w:ascii="Avenir Book" w:hAnsi="Avenir Book" w:cs="Myriad-Roman"/>
          <w:b w:val="0"/>
          <w:color w:val="000000"/>
          <w:sz w:val="18"/>
          <w:szCs w:val="18"/>
          <w:lang w:val="en-US" w:bidi="en-US"/>
        </w:rPr>
        <w:tab/>
      </w:r>
      <w:r w:rsidRPr="00231CBE">
        <w:rPr>
          <w:rFonts w:ascii="Avenir Book" w:hAnsi="Avenir Book" w:cs="Myriad-Roman"/>
          <w:b w:val="0"/>
          <w:color w:val="000000"/>
          <w:sz w:val="18"/>
          <w:szCs w:val="18"/>
          <w:lang w:val="en-US" w:bidi="en-US"/>
        </w:rPr>
        <w:tab/>
      </w:r>
      <w:r w:rsidRPr="00231CBE">
        <w:rPr>
          <w:rFonts w:ascii="Avenir Book" w:hAnsi="Avenir Book" w:cs="Myriad-Roman"/>
          <w:b w:val="0"/>
          <w:color w:val="000000"/>
          <w:sz w:val="18"/>
          <w:szCs w:val="18"/>
          <w:lang w:val="en-US" w:bidi="en-US"/>
        </w:rPr>
        <w:tab/>
      </w:r>
      <w:r w:rsidRPr="00231CBE">
        <w:rPr>
          <w:rFonts w:ascii="Avenir Book" w:hAnsi="Avenir Book" w:cs="Myriad-Roman"/>
          <w:b w:val="0"/>
          <w:color w:val="000000"/>
          <w:sz w:val="18"/>
          <w:szCs w:val="18"/>
          <w:lang w:val="en-US" w:bidi="en-US"/>
        </w:rPr>
        <w:tab/>
      </w:r>
      <w:r w:rsidRPr="00231CBE">
        <w:rPr>
          <w:rFonts w:ascii="Avenir Book" w:hAnsi="Avenir Book" w:cs="Myriad-Roman"/>
          <w:b w:val="0"/>
          <w:color w:val="000000"/>
          <w:sz w:val="18"/>
          <w:szCs w:val="18"/>
          <w:lang w:val="en-US" w:bidi="en-US"/>
        </w:rPr>
        <w:tab/>
      </w:r>
      <w:r w:rsidRPr="00231CBE">
        <w:rPr>
          <w:rFonts w:ascii="Avenir Book" w:hAnsi="Avenir Book" w:cs="Myriad-Roman"/>
          <w:b w:val="0"/>
          <w:color w:val="000000"/>
          <w:sz w:val="18"/>
          <w:szCs w:val="18"/>
          <w:lang w:val="en-US" w:bidi="en-US"/>
        </w:rPr>
        <w:tab/>
      </w:r>
      <w:r w:rsidR="00416CBB" w:rsidRPr="00231CBE">
        <w:rPr>
          <w:rFonts w:ascii="Avenir Book" w:hAnsi="Avenir Book" w:cs="Myriad-Roman"/>
          <w:color w:val="000000"/>
          <w:sz w:val="18"/>
          <w:szCs w:val="18"/>
          <w:lang w:val="en-US" w:bidi="en-US"/>
        </w:rPr>
        <w:t>The Species Recovery Trust</w:t>
      </w:r>
    </w:p>
    <w:p w14:paraId="460BFDAF" w14:textId="77777777" w:rsidR="00037D37" w:rsidRPr="00231CBE" w:rsidRDefault="00037D37" w:rsidP="00037D37">
      <w:pPr>
        <w:jc w:val="both"/>
        <w:rPr>
          <w:rFonts w:ascii="Avenir Book" w:hAnsi="Avenir Book" w:cs="Myriad-Roman"/>
          <w:b w:val="0"/>
          <w:color w:val="000000"/>
          <w:sz w:val="18"/>
          <w:szCs w:val="18"/>
          <w:lang w:val="en-US" w:bidi="en-US"/>
        </w:rPr>
      </w:pPr>
    </w:p>
    <w:p w14:paraId="5510076D" w14:textId="5F55CF8E" w:rsidR="00037D37" w:rsidRDefault="00902826" w:rsidP="00037D37">
      <w:pPr>
        <w:jc w:val="both"/>
        <w:rPr>
          <w:rFonts w:ascii="Avenir Book" w:hAnsi="Avenir Book" w:cs="Myriad-Roman"/>
          <w:b w:val="0"/>
          <w:color w:val="000000"/>
          <w:sz w:val="18"/>
          <w:szCs w:val="18"/>
          <w:lang w:val="en-US" w:bidi="en-US"/>
        </w:rPr>
      </w:pPr>
      <w:r w:rsidRPr="00231CBE">
        <w:rPr>
          <w:rFonts w:ascii="Avenir Book" w:hAnsi="Avenir Book" w:cs="Myriad-Roman"/>
          <w:b w:val="0"/>
          <w:color w:val="000000"/>
          <w:sz w:val="18"/>
          <w:szCs w:val="18"/>
          <w:lang w:val="en-US" w:bidi="en-US"/>
        </w:rPr>
        <w:t>Dated</w:t>
      </w:r>
      <w:r w:rsidRPr="00860BFC">
        <w:rPr>
          <w:rFonts w:ascii="Avenir Book" w:hAnsi="Avenir Book" w:cs="Myriad-Roman"/>
          <w:b w:val="0"/>
          <w:color w:val="000000"/>
          <w:sz w:val="18"/>
          <w:szCs w:val="18"/>
          <w:u w:val="single"/>
          <w:lang w:val="en-US" w:bidi="en-US"/>
        </w:rPr>
        <w:t xml:space="preserve">: </w:t>
      </w:r>
      <w:r w:rsidR="00860BFC" w:rsidRPr="00860BFC">
        <w:rPr>
          <w:rFonts w:ascii="Avenir Book" w:hAnsi="Avenir Book" w:cs="Myriad-Roman"/>
          <w:b w:val="0"/>
          <w:color w:val="000000"/>
          <w:sz w:val="18"/>
          <w:szCs w:val="18"/>
          <w:u w:val="single"/>
          <w:lang w:val="en-US" w:bidi="en-US"/>
        </w:rPr>
        <w:t xml:space="preserve">            </w:t>
      </w:r>
      <w:r w:rsidR="00860BFC" w:rsidRPr="00860BFC">
        <w:rPr>
          <w:rFonts w:ascii="Avenir Book" w:hAnsi="Avenir Book" w:cs="Myriad-Roman"/>
          <w:b w:val="0"/>
          <w:color w:val="000000"/>
          <w:sz w:val="18"/>
          <w:szCs w:val="18"/>
          <w:u w:val="single"/>
          <w:lang w:val="en-US" w:bidi="en-US"/>
        </w:rPr>
        <w:tab/>
      </w:r>
      <w:r w:rsidR="00860BFC" w:rsidRPr="00860BFC">
        <w:rPr>
          <w:rFonts w:ascii="Avenir Book" w:hAnsi="Avenir Book" w:cs="Myriad-Roman"/>
          <w:b w:val="0"/>
          <w:color w:val="000000"/>
          <w:sz w:val="18"/>
          <w:szCs w:val="18"/>
          <w:u w:val="single"/>
          <w:lang w:val="en-US" w:bidi="en-US"/>
        </w:rPr>
        <w:tab/>
      </w:r>
      <w:r w:rsidR="00860BFC">
        <w:rPr>
          <w:rFonts w:ascii="Avenir Book" w:hAnsi="Avenir Book" w:cs="Myriad-Roman"/>
          <w:b w:val="0"/>
          <w:color w:val="000000"/>
          <w:sz w:val="18"/>
          <w:szCs w:val="18"/>
          <w:lang w:val="en-US" w:bidi="en-US"/>
        </w:rPr>
        <w:tab/>
      </w:r>
      <w:r w:rsidR="00F737A0">
        <w:rPr>
          <w:rFonts w:ascii="Avenir Book" w:hAnsi="Avenir Book" w:cs="Myriad-Roman"/>
          <w:b w:val="0"/>
          <w:color w:val="000000"/>
          <w:sz w:val="18"/>
          <w:szCs w:val="18"/>
          <w:lang w:val="en-US" w:bidi="en-US"/>
        </w:rPr>
        <w:tab/>
      </w:r>
      <w:r w:rsidR="00F737A0">
        <w:rPr>
          <w:rFonts w:ascii="Avenir Book" w:hAnsi="Avenir Book" w:cs="Myriad-Roman"/>
          <w:b w:val="0"/>
          <w:color w:val="000000"/>
          <w:sz w:val="18"/>
          <w:szCs w:val="18"/>
          <w:lang w:val="en-US" w:bidi="en-US"/>
        </w:rPr>
        <w:tab/>
      </w:r>
      <w:r w:rsidR="00F737A0">
        <w:rPr>
          <w:rFonts w:ascii="Avenir Book" w:hAnsi="Avenir Book" w:cs="Myriad-Roman"/>
          <w:b w:val="0"/>
          <w:color w:val="000000"/>
          <w:sz w:val="18"/>
          <w:szCs w:val="18"/>
          <w:lang w:val="en-US" w:bidi="en-US"/>
        </w:rPr>
        <w:tab/>
        <w:t>Dated</w:t>
      </w:r>
      <w:proofErr w:type="gramStart"/>
      <w:r w:rsidR="00F737A0">
        <w:rPr>
          <w:rFonts w:ascii="Avenir Book" w:hAnsi="Avenir Book" w:cs="Myriad-Roman"/>
          <w:b w:val="0"/>
          <w:color w:val="000000"/>
          <w:sz w:val="18"/>
          <w:szCs w:val="18"/>
          <w:lang w:val="en-US" w:bidi="en-US"/>
        </w:rPr>
        <w:t>:   x</w:t>
      </w:r>
      <w:proofErr w:type="gramEnd"/>
      <w:r w:rsidR="00F737A0">
        <w:rPr>
          <w:rFonts w:ascii="Avenir Book" w:hAnsi="Avenir Book" w:cs="Myriad-Roman"/>
          <w:b w:val="0"/>
          <w:color w:val="000000"/>
          <w:sz w:val="18"/>
          <w:szCs w:val="18"/>
          <w:lang w:val="en-US" w:bidi="en-US"/>
        </w:rPr>
        <w:t>/3/17</w:t>
      </w:r>
    </w:p>
    <w:p w14:paraId="37555861" w14:textId="77777777" w:rsidR="00DB39D6" w:rsidRDefault="00DB39D6" w:rsidP="00037D37">
      <w:pPr>
        <w:jc w:val="both"/>
        <w:rPr>
          <w:rFonts w:ascii="Avenir Book" w:hAnsi="Avenir Book" w:cs="Myriad-Roman"/>
          <w:b w:val="0"/>
          <w:color w:val="000000"/>
          <w:sz w:val="18"/>
          <w:szCs w:val="18"/>
          <w:lang w:val="en-US" w:bidi="en-US"/>
        </w:rPr>
      </w:pPr>
    </w:p>
    <w:p w14:paraId="602C53E2" w14:textId="77777777" w:rsidR="00DB39D6" w:rsidRDefault="00DB39D6" w:rsidP="00037D37">
      <w:pPr>
        <w:jc w:val="both"/>
        <w:rPr>
          <w:rFonts w:ascii="Avenir Book" w:hAnsi="Avenir Book" w:cs="Myriad-Roman"/>
          <w:b w:val="0"/>
          <w:color w:val="000000"/>
          <w:sz w:val="18"/>
          <w:szCs w:val="18"/>
          <w:lang w:val="en-US" w:bidi="en-US"/>
        </w:rPr>
      </w:pPr>
    </w:p>
    <w:p w14:paraId="1F9AEC5B" w14:textId="77777777" w:rsidR="00DB39D6" w:rsidRDefault="00DB39D6" w:rsidP="00037D37">
      <w:pPr>
        <w:jc w:val="both"/>
        <w:rPr>
          <w:rFonts w:ascii="Avenir Book" w:hAnsi="Avenir Book" w:cs="Myriad-Roman"/>
          <w:b w:val="0"/>
          <w:color w:val="000000"/>
          <w:sz w:val="18"/>
          <w:szCs w:val="18"/>
          <w:lang w:val="en-US" w:bidi="en-US"/>
        </w:rPr>
      </w:pPr>
    </w:p>
    <w:p w14:paraId="32FC37C9" w14:textId="77777777" w:rsidR="00DB39D6" w:rsidRDefault="00DB39D6" w:rsidP="00DB39D6">
      <w:pPr>
        <w:pStyle w:val="Heading1"/>
        <w:rPr>
          <w:rFonts w:ascii="Avenir Book" w:hAnsi="Avenir Book"/>
        </w:rPr>
      </w:pPr>
      <w:bookmarkStart w:id="0" w:name="_Toc285353141"/>
    </w:p>
    <w:tbl>
      <w:tblPr>
        <w:tblW w:w="5222" w:type="pct"/>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09"/>
        <w:gridCol w:w="3403"/>
        <w:gridCol w:w="1366"/>
        <w:gridCol w:w="1042"/>
        <w:gridCol w:w="1274"/>
      </w:tblGrid>
      <w:tr w:rsidR="00F763B6" w:rsidRPr="004C1185" w14:paraId="7717C60F" w14:textId="77777777" w:rsidTr="00682398">
        <w:trPr>
          <w:trHeight w:hRule="exact" w:val="454"/>
        </w:trPr>
        <w:tc>
          <w:tcPr>
            <w:tcW w:w="1017" w:type="pct"/>
            <w:tcBorders>
              <w:top w:val="single" w:sz="6" w:space="0" w:color="auto"/>
              <w:left w:val="single" w:sz="6" w:space="0" w:color="auto"/>
              <w:bottom w:val="single" w:sz="6" w:space="0" w:color="auto"/>
              <w:right w:val="single" w:sz="6" w:space="0" w:color="auto"/>
            </w:tcBorders>
            <w:shd w:val="clear" w:color="auto" w:fill="CCCCCC"/>
            <w:vAlign w:val="center"/>
          </w:tcPr>
          <w:p w14:paraId="5E77C809" w14:textId="77777777" w:rsidR="00F763B6" w:rsidRPr="004C1185" w:rsidRDefault="00F763B6" w:rsidP="002D154B">
            <w:pPr>
              <w:jc w:val="right"/>
              <w:rPr>
                <w:rFonts w:ascii="Arial" w:hAnsi="Arial" w:cs="Trebuchet MS"/>
                <w:sz w:val="20"/>
                <w:szCs w:val="20"/>
              </w:rPr>
            </w:pPr>
            <w:r w:rsidRPr="004C1185">
              <w:rPr>
                <w:rFonts w:ascii="Arial" w:hAnsi="Arial" w:cs="Trebuchet MS"/>
                <w:sz w:val="20"/>
                <w:szCs w:val="20"/>
              </w:rPr>
              <w:t xml:space="preserve">Full </w:t>
            </w:r>
            <w:proofErr w:type="gramStart"/>
            <w:r w:rsidRPr="004C1185">
              <w:rPr>
                <w:rFonts w:ascii="Arial" w:hAnsi="Arial" w:cs="Trebuchet MS"/>
                <w:sz w:val="20"/>
                <w:szCs w:val="20"/>
              </w:rPr>
              <w:t>name :</w:t>
            </w:r>
            <w:proofErr w:type="gramEnd"/>
          </w:p>
        </w:tc>
        <w:tc>
          <w:tcPr>
            <w:tcW w:w="2681" w:type="pct"/>
            <w:gridSpan w:val="2"/>
            <w:tcBorders>
              <w:top w:val="single" w:sz="6" w:space="0" w:color="auto"/>
              <w:left w:val="single" w:sz="6" w:space="0" w:color="auto"/>
              <w:bottom w:val="single" w:sz="6" w:space="0" w:color="auto"/>
              <w:right w:val="single" w:sz="6" w:space="0" w:color="auto"/>
            </w:tcBorders>
            <w:vAlign w:val="center"/>
          </w:tcPr>
          <w:p w14:paraId="3441F3D6" w14:textId="0F7DE854" w:rsidR="00F763B6" w:rsidRPr="00682398" w:rsidRDefault="00F763B6" w:rsidP="00682398">
            <w:pPr>
              <w:spacing w:line="360" w:lineRule="auto"/>
              <w:rPr>
                <w:rFonts w:ascii="Arial" w:hAnsi="Arial" w:cs="Trebuchet MS"/>
                <w:b w:val="0"/>
                <w:sz w:val="20"/>
                <w:szCs w:val="20"/>
              </w:rPr>
            </w:pPr>
          </w:p>
        </w:tc>
        <w:tc>
          <w:tcPr>
            <w:tcW w:w="586" w:type="pct"/>
            <w:tcBorders>
              <w:top w:val="single" w:sz="6" w:space="0" w:color="auto"/>
              <w:left w:val="single" w:sz="6" w:space="0" w:color="auto"/>
              <w:bottom w:val="single" w:sz="6" w:space="0" w:color="auto"/>
              <w:right w:val="single" w:sz="4" w:space="0" w:color="auto"/>
            </w:tcBorders>
            <w:shd w:val="clear" w:color="auto" w:fill="CCCCCC"/>
            <w:vAlign w:val="center"/>
          </w:tcPr>
          <w:p w14:paraId="6134282A" w14:textId="77777777" w:rsidR="00F763B6" w:rsidRPr="004C1185" w:rsidRDefault="00F763B6" w:rsidP="00682398">
            <w:pPr>
              <w:rPr>
                <w:rFonts w:ascii="Arial" w:hAnsi="Arial" w:cs="Trebuchet MS"/>
                <w:sz w:val="20"/>
                <w:szCs w:val="20"/>
              </w:rPr>
            </w:pPr>
            <w:proofErr w:type="gramStart"/>
            <w:r w:rsidRPr="004C1185">
              <w:rPr>
                <w:rFonts w:ascii="Arial" w:hAnsi="Arial" w:cs="Trebuchet MS"/>
                <w:sz w:val="20"/>
                <w:szCs w:val="20"/>
              </w:rPr>
              <w:t>Title :</w:t>
            </w:r>
            <w:proofErr w:type="gramEnd"/>
          </w:p>
        </w:tc>
        <w:tc>
          <w:tcPr>
            <w:tcW w:w="716" w:type="pct"/>
            <w:tcBorders>
              <w:top w:val="single" w:sz="6" w:space="0" w:color="auto"/>
              <w:left w:val="single" w:sz="4" w:space="0" w:color="auto"/>
              <w:bottom w:val="single" w:sz="6" w:space="0" w:color="auto"/>
              <w:right w:val="single" w:sz="6" w:space="0" w:color="auto"/>
            </w:tcBorders>
            <w:vAlign w:val="center"/>
          </w:tcPr>
          <w:p w14:paraId="28F5C1C7" w14:textId="7A1B410A" w:rsidR="00F763B6" w:rsidRPr="00682398" w:rsidRDefault="00F763B6" w:rsidP="002D154B">
            <w:pPr>
              <w:spacing w:line="360" w:lineRule="auto"/>
              <w:rPr>
                <w:rFonts w:ascii="Arial" w:hAnsi="Arial" w:cs="Trebuchet MS"/>
                <w:b w:val="0"/>
                <w:sz w:val="20"/>
                <w:szCs w:val="20"/>
              </w:rPr>
            </w:pPr>
          </w:p>
        </w:tc>
      </w:tr>
      <w:tr w:rsidR="00F763B6" w:rsidRPr="004C1185" w14:paraId="1696C0D3" w14:textId="77777777" w:rsidTr="00682398">
        <w:trPr>
          <w:trHeight w:hRule="exact" w:val="454"/>
        </w:trPr>
        <w:tc>
          <w:tcPr>
            <w:tcW w:w="1017" w:type="pct"/>
            <w:tcBorders>
              <w:top w:val="single" w:sz="6" w:space="0" w:color="auto"/>
              <w:left w:val="single" w:sz="6" w:space="0" w:color="auto"/>
              <w:bottom w:val="single" w:sz="6" w:space="0" w:color="auto"/>
              <w:right w:val="single" w:sz="6" w:space="0" w:color="auto"/>
            </w:tcBorders>
            <w:shd w:val="clear" w:color="auto" w:fill="CCCCCC"/>
            <w:vAlign w:val="center"/>
          </w:tcPr>
          <w:p w14:paraId="66161453" w14:textId="77777777" w:rsidR="00F763B6" w:rsidRPr="004C1185" w:rsidRDefault="00F763B6" w:rsidP="002D154B">
            <w:pPr>
              <w:jc w:val="right"/>
              <w:rPr>
                <w:rFonts w:ascii="Arial" w:hAnsi="Arial" w:cs="Trebuchet MS"/>
                <w:sz w:val="20"/>
                <w:szCs w:val="20"/>
              </w:rPr>
            </w:pPr>
            <w:proofErr w:type="gramStart"/>
            <w:r w:rsidRPr="004C1185">
              <w:rPr>
                <w:rFonts w:ascii="Arial" w:hAnsi="Arial" w:cs="Trebuchet MS"/>
                <w:sz w:val="20"/>
                <w:szCs w:val="20"/>
              </w:rPr>
              <w:t>Address :</w:t>
            </w:r>
            <w:proofErr w:type="gramEnd"/>
          </w:p>
        </w:tc>
        <w:tc>
          <w:tcPr>
            <w:tcW w:w="3983" w:type="pct"/>
            <w:gridSpan w:val="4"/>
            <w:tcBorders>
              <w:top w:val="single" w:sz="6" w:space="0" w:color="auto"/>
              <w:left w:val="single" w:sz="6" w:space="0" w:color="auto"/>
              <w:bottom w:val="single" w:sz="6" w:space="0" w:color="auto"/>
              <w:right w:val="single" w:sz="6" w:space="0" w:color="auto"/>
            </w:tcBorders>
            <w:vAlign w:val="center"/>
          </w:tcPr>
          <w:p w14:paraId="78169D20" w14:textId="6AC09B86" w:rsidR="00F763B6" w:rsidRPr="00682398" w:rsidRDefault="00F763B6" w:rsidP="00682398">
            <w:pPr>
              <w:spacing w:line="360" w:lineRule="auto"/>
              <w:rPr>
                <w:rFonts w:ascii="Arial" w:hAnsi="Arial" w:cs="Trebuchet MS"/>
                <w:b w:val="0"/>
                <w:sz w:val="20"/>
                <w:szCs w:val="20"/>
              </w:rPr>
            </w:pPr>
          </w:p>
        </w:tc>
      </w:tr>
      <w:tr w:rsidR="00F763B6" w:rsidRPr="004C1185" w14:paraId="07895D9B" w14:textId="77777777" w:rsidTr="00682398">
        <w:trPr>
          <w:trHeight w:hRule="exact" w:val="454"/>
        </w:trPr>
        <w:tc>
          <w:tcPr>
            <w:tcW w:w="1017" w:type="pct"/>
            <w:tcBorders>
              <w:top w:val="single" w:sz="6" w:space="0" w:color="auto"/>
              <w:left w:val="single" w:sz="6" w:space="0" w:color="auto"/>
              <w:bottom w:val="single" w:sz="6" w:space="0" w:color="auto"/>
              <w:right w:val="single" w:sz="6" w:space="0" w:color="auto"/>
            </w:tcBorders>
            <w:shd w:val="clear" w:color="auto" w:fill="CCCCCC"/>
            <w:vAlign w:val="center"/>
          </w:tcPr>
          <w:p w14:paraId="30701D38" w14:textId="77777777" w:rsidR="00F763B6" w:rsidRPr="004C1185" w:rsidRDefault="00F763B6" w:rsidP="002D154B">
            <w:pPr>
              <w:jc w:val="right"/>
              <w:rPr>
                <w:rFonts w:ascii="Arial" w:hAnsi="Arial" w:cs="Trebuchet MS"/>
                <w:sz w:val="20"/>
                <w:szCs w:val="20"/>
              </w:rPr>
            </w:pPr>
          </w:p>
        </w:tc>
        <w:tc>
          <w:tcPr>
            <w:tcW w:w="3983" w:type="pct"/>
            <w:gridSpan w:val="4"/>
            <w:tcBorders>
              <w:top w:val="single" w:sz="6" w:space="0" w:color="auto"/>
              <w:left w:val="single" w:sz="6" w:space="0" w:color="auto"/>
              <w:bottom w:val="single" w:sz="6" w:space="0" w:color="auto"/>
              <w:right w:val="single" w:sz="6" w:space="0" w:color="auto"/>
            </w:tcBorders>
            <w:vAlign w:val="center"/>
          </w:tcPr>
          <w:p w14:paraId="581DBA85" w14:textId="5A9A411B" w:rsidR="00F763B6" w:rsidRPr="00682398" w:rsidRDefault="00F763B6" w:rsidP="00682398">
            <w:pPr>
              <w:spacing w:line="360" w:lineRule="auto"/>
              <w:rPr>
                <w:rFonts w:ascii="Arial" w:hAnsi="Arial" w:cs="Trebuchet MS"/>
                <w:b w:val="0"/>
                <w:sz w:val="20"/>
                <w:szCs w:val="20"/>
              </w:rPr>
            </w:pPr>
          </w:p>
        </w:tc>
      </w:tr>
      <w:tr w:rsidR="00F763B6" w:rsidRPr="004C1185" w14:paraId="10F9A7B6" w14:textId="77777777" w:rsidTr="00682398">
        <w:trPr>
          <w:trHeight w:hRule="exact" w:val="454"/>
        </w:trPr>
        <w:tc>
          <w:tcPr>
            <w:tcW w:w="1017" w:type="pct"/>
            <w:tcBorders>
              <w:top w:val="single" w:sz="6" w:space="0" w:color="auto"/>
              <w:left w:val="single" w:sz="6" w:space="0" w:color="auto"/>
              <w:bottom w:val="single" w:sz="6" w:space="0" w:color="auto"/>
              <w:right w:val="single" w:sz="6" w:space="0" w:color="auto"/>
            </w:tcBorders>
            <w:shd w:val="clear" w:color="auto" w:fill="CCCCCC"/>
            <w:vAlign w:val="center"/>
          </w:tcPr>
          <w:p w14:paraId="3BD8BC41" w14:textId="77777777" w:rsidR="00F763B6" w:rsidRPr="004C1185" w:rsidRDefault="00F763B6" w:rsidP="002D154B">
            <w:pPr>
              <w:jc w:val="right"/>
              <w:rPr>
                <w:rFonts w:ascii="Arial" w:hAnsi="Arial" w:cs="Trebuchet MS"/>
                <w:sz w:val="20"/>
                <w:szCs w:val="20"/>
              </w:rPr>
            </w:pPr>
          </w:p>
        </w:tc>
        <w:tc>
          <w:tcPr>
            <w:tcW w:w="3983" w:type="pct"/>
            <w:gridSpan w:val="4"/>
            <w:tcBorders>
              <w:top w:val="single" w:sz="6" w:space="0" w:color="auto"/>
              <w:left w:val="single" w:sz="6" w:space="0" w:color="auto"/>
              <w:bottom w:val="single" w:sz="6" w:space="0" w:color="auto"/>
              <w:right w:val="single" w:sz="6" w:space="0" w:color="auto"/>
            </w:tcBorders>
            <w:vAlign w:val="center"/>
          </w:tcPr>
          <w:p w14:paraId="04BAE541" w14:textId="467D93C2" w:rsidR="00F763B6" w:rsidRPr="00682398" w:rsidRDefault="00F763B6" w:rsidP="00682398">
            <w:pPr>
              <w:spacing w:line="360" w:lineRule="auto"/>
              <w:rPr>
                <w:rFonts w:ascii="Arial" w:hAnsi="Arial" w:cs="Trebuchet MS"/>
                <w:b w:val="0"/>
                <w:sz w:val="20"/>
                <w:szCs w:val="20"/>
              </w:rPr>
            </w:pPr>
          </w:p>
        </w:tc>
      </w:tr>
      <w:tr w:rsidR="002D154B" w:rsidRPr="004C1185" w14:paraId="20178248" w14:textId="77777777" w:rsidTr="00682398">
        <w:trPr>
          <w:trHeight w:hRule="exact" w:val="454"/>
        </w:trPr>
        <w:tc>
          <w:tcPr>
            <w:tcW w:w="1017" w:type="pct"/>
            <w:tcBorders>
              <w:top w:val="single" w:sz="6" w:space="0" w:color="auto"/>
              <w:left w:val="single" w:sz="6" w:space="0" w:color="auto"/>
              <w:bottom w:val="single" w:sz="6" w:space="0" w:color="auto"/>
              <w:right w:val="single" w:sz="6" w:space="0" w:color="auto"/>
            </w:tcBorders>
            <w:shd w:val="clear" w:color="auto" w:fill="CCCCCC"/>
            <w:vAlign w:val="center"/>
          </w:tcPr>
          <w:p w14:paraId="54A3B454" w14:textId="77777777" w:rsidR="00F763B6" w:rsidRPr="004C1185" w:rsidRDefault="00F763B6" w:rsidP="002D154B">
            <w:pPr>
              <w:jc w:val="right"/>
              <w:rPr>
                <w:rFonts w:ascii="Arial" w:hAnsi="Arial" w:cs="Trebuchet MS"/>
                <w:sz w:val="20"/>
                <w:szCs w:val="20"/>
              </w:rPr>
            </w:pPr>
          </w:p>
        </w:tc>
        <w:tc>
          <w:tcPr>
            <w:tcW w:w="1913" w:type="pct"/>
            <w:tcBorders>
              <w:top w:val="single" w:sz="6" w:space="0" w:color="auto"/>
              <w:left w:val="single" w:sz="6" w:space="0" w:color="auto"/>
              <w:bottom w:val="single" w:sz="6" w:space="0" w:color="auto"/>
              <w:right w:val="single" w:sz="6" w:space="0" w:color="auto"/>
            </w:tcBorders>
            <w:vAlign w:val="center"/>
          </w:tcPr>
          <w:p w14:paraId="2749D1BC" w14:textId="13F8AFD1" w:rsidR="00F763B6" w:rsidRPr="00682398" w:rsidRDefault="00F763B6" w:rsidP="002D154B">
            <w:pPr>
              <w:spacing w:line="360" w:lineRule="auto"/>
              <w:rPr>
                <w:rFonts w:ascii="Arial" w:hAnsi="Arial" w:cs="Trebuchet MS"/>
                <w:b w:val="0"/>
                <w:sz w:val="20"/>
                <w:szCs w:val="20"/>
              </w:rPr>
            </w:pPr>
          </w:p>
        </w:tc>
        <w:tc>
          <w:tcPr>
            <w:tcW w:w="768" w:type="pct"/>
            <w:tcBorders>
              <w:top w:val="single" w:sz="6" w:space="0" w:color="auto"/>
              <w:left w:val="single" w:sz="6" w:space="0" w:color="auto"/>
              <w:bottom w:val="single" w:sz="4" w:space="0" w:color="auto"/>
              <w:right w:val="single" w:sz="4" w:space="0" w:color="auto"/>
            </w:tcBorders>
            <w:shd w:val="clear" w:color="auto" w:fill="CCCCCC"/>
            <w:vAlign w:val="center"/>
          </w:tcPr>
          <w:p w14:paraId="55FFDD41" w14:textId="77777777" w:rsidR="00F763B6" w:rsidRPr="00682398" w:rsidRDefault="00F763B6" w:rsidP="00682398">
            <w:pPr>
              <w:ind w:left="-358" w:firstLine="358"/>
              <w:rPr>
                <w:rFonts w:ascii="Arial" w:hAnsi="Arial" w:cs="Trebuchet MS"/>
                <w:b w:val="0"/>
                <w:sz w:val="20"/>
                <w:szCs w:val="20"/>
              </w:rPr>
            </w:pPr>
            <w:proofErr w:type="gramStart"/>
            <w:r w:rsidRPr="00682398">
              <w:rPr>
                <w:rFonts w:ascii="Arial" w:hAnsi="Arial" w:cs="Trebuchet MS"/>
                <w:sz w:val="20"/>
                <w:szCs w:val="20"/>
              </w:rPr>
              <w:t>Postcode</w:t>
            </w:r>
            <w:r w:rsidRPr="00682398">
              <w:rPr>
                <w:rFonts w:ascii="Arial" w:hAnsi="Arial" w:cs="Trebuchet MS"/>
                <w:b w:val="0"/>
                <w:sz w:val="20"/>
                <w:szCs w:val="20"/>
              </w:rPr>
              <w:t xml:space="preserve"> :</w:t>
            </w:r>
            <w:proofErr w:type="gramEnd"/>
          </w:p>
        </w:tc>
        <w:tc>
          <w:tcPr>
            <w:tcW w:w="1302" w:type="pct"/>
            <w:gridSpan w:val="2"/>
            <w:tcBorders>
              <w:top w:val="single" w:sz="6" w:space="0" w:color="auto"/>
              <w:left w:val="single" w:sz="4" w:space="0" w:color="auto"/>
              <w:bottom w:val="single" w:sz="4" w:space="0" w:color="auto"/>
              <w:right w:val="single" w:sz="6" w:space="0" w:color="auto"/>
            </w:tcBorders>
            <w:vAlign w:val="center"/>
          </w:tcPr>
          <w:p w14:paraId="53D7FD26" w14:textId="77777777" w:rsidR="00F763B6" w:rsidRPr="00682398" w:rsidRDefault="00F763B6" w:rsidP="00682398">
            <w:pPr>
              <w:spacing w:line="360" w:lineRule="auto"/>
              <w:rPr>
                <w:rFonts w:ascii="Arial" w:hAnsi="Arial" w:cs="Trebuchet MS"/>
                <w:b w:val="0"/>
                <w:sz w:val="20"/>
                <w:szCs w:val="20"/>
              </w:rPr>
            </w:pPr>
          </w:p>
        </w:tc>
      </w:tr>
      <w:tr w:rsidR="002D154B" w:rsidRPr="004C1185" w14:paraId="02036FBB" w14:textId="752DE869" w:rsidTr="00682398">
        <w:trPr>
          <w:trHeight w:hRule="exact" w:val="454"/>
        </w:trPr>
        <w:tc>
          <w:tcPr>
            <w:tcW w:w="1017" w:type="pct"/>
            <w:tcBorders>
              <w:top w:val="single" w:sz="6" w:space="0" w:color="auto"/>
              <w:left w:val="single" w:sz="6" w:space="0" w:color="auto"/>
              <w:bottom w:val="single" w:sz="6" w:space="0" w:color="auto"/>
              <w:right w:val="single" w:sz="6" w:space="0" w:color="auto"/>
            </w:tcBorders>
            <w:shd w:val="clear" w:color="auto" w:fill="CCCCCC"/>
            <w:vAlign w:val="center"/>
          </w:tcPr>
          <w:p w14:paraId="40EDD814" w14:textId="77777777" w:rsidR="00F763B6" w:rsidRPr="004C1185" w:rsidRDefault="00F763B6" w:rsidP="002D154B">
            <w:pPr>
              <w:jc w:val="right"/>
              <w:rPr>
                <w:rFonts w:ascii="Arial" w:hAnsi="Arial" w:cs="Trebuchet MS"/>
                <w:sz w:val="20"/>
                <w:szCs w:val="20"/>
              </w:rPr>
            </w:pPr>
            <w:r w:rsidRPr="004C1185">
              <w:rPr>
                <w:rFonts w:ascii="Arial" w:hAnsi="Arial" w:cs="Trebuchet MS"/>
                <w:sz w:val="20"/>
                <w:szCs w:val="20"/>
              </w:rPr>
              <w:t>Telephone no</w:t>
            </w:r>
            <w:proofErr w:type="gramStart"/>
            <w:r w:rsidRPr="004C1185">
              <w:rPr>
                <w:rFonts w:ascii="Arial" w:hAnsi="Arial" w:cs="Trebuchet MS"/>
                <w:sz w:val="20"/>
                <w:szCs w:val="20"/>
              </w:rPr>
              <w:t>. :</w:t>
            </w:r>
            <w:proofErr w:type="gramEnd"/>
          </w:p>
        </w:tc>
        <w:tc>
          <w:tcPr>
            <w:tcW w:w="1913" w:type="pct"/>
            <w:tcBorders>
              <w:top w:val="single" w:sz="6" w:space="0" w:color="auto"/>
              <w:left w:val="single" w:sz="6" w:space="0" w:color="auto"/>
              <w:bottom w:val="single" w:sz="6" w:space="0" w:color="auto"/>
              <w:right w:val="nil"/>
            </w:tcBorders>
            <w:vAlign w:val="center"/>
          </w:tcPr>
          <w:p w14:paraId="7F873B86" w14:textId="6DCE073D" w:rsidR="00F763B6" w:rsidRPr="00682398" w:rsidRDefault="00F763B6" w:rsidP="002D154B">
            <w:pPr>
              <w:rPr>
                <w:rFonts w:ascii="Arial" w:hAnsi="Arial" w:cs="Trebuchet MS"/>
                <w:b w:val="0"/>
                <w:bCs/>
                <w:sz w:val="20"/>
                <w:szCs w:val="20"/>
              </w:rPr>
            </w:pPr>
          </w:p>
        </w:tc>
        <w:tc>
          <w:tcPr>
            <w:tcW w:w="2070" w:type="pct"/>
            <w:gridSpan w:val="3"/>
            <w:tcBorders>
              <w:top w:val="nil"/>
              <w:left w:val="nil"/>
              <w:bottom w:val="nil"/>
              <w:right w:val="single" w:sz="4" w:space="0" w:color="auto"/>
            </w:tcBorders>
            <w:shd w:val="clear" w:color="auto" w:fill="auto"/>
          </w:tcPr>
          <w:p w14:paraId="7D39E9AB" w14:textId="77777777" w:rsidR="002D154B" w:rsidRPr="00682398" w:rsidRDefault="002D154B" w:rsidP="00682398">
            <w:pPr>
              <w:rPr>
                <w:b w:val="0"/>
              </w:rPr>
            </w:pPr>
          </w:p>
        </w:tc>
      </w:tr>
      <w:tr w:rsidR="00B7287E" w:rsidRPr="004C1185" w14:paraId="3E893712" w14:textId="77777777" w:rsidTr="00682398">
        <w:trPr>
          <w:trHeight w:hRule="exact" w:val="454"/>
        </w:trPr>
        <w:tc>
          <w:tcPr>
            <w:tcW w:w="1017" w:type="pct"/>
            <w:tcBorders>
              <w:top w:val="single" w:sz="6" w:space="0" w:color="auto"/>
              <w:left w:val="single" w:sz="6" w:space="0" w:color="auto"/>
              <w:bottom w:val="single" w:sz="6" w:space="0" w:color="auto"/>
              <w:right w:val="single" w:sz="6" w:space="0" w:color="auto"/>
            </w:tcBorders>
            <w:shd w:val="clear" w:color="auto" w:fill="CCCCCC"/>
            <w:vAlign w:val="center"/>
          </w:tcPr>
          <w:p w14:paraId="63FA4A3E" w14:textId="28F2C4A9" w:rsidR="00B7287E" w:rsidRPr="004C1185" w:rsidRDefault="00B7287E" w:rsidP="002D154B">
            <w:pPr>
              <w:jc w:val="right"/>
              <w:rPr>
                <w:rFonts w:ascii="Arial" w:hAnsi="Arial" w:cs="Trebuchet MS"/>
                <w:sz w:val="20"/>
                <w:szCs w:val="20"/>
              </w:rPr>
            </w:pPr>
            <w:r w:rsidRPr="004C1185">
              <w:rPr>
                <w:rFonts w:ascii="Arial" w:hAnsi="Arial" w:cs="Trebuchet MS"/>
                <w:sz w:val="20"/>
                <w:szCs w:val="20"/>
              </w:rPr>
              <w:t xml:space="preserve">E-mail </w:t>
            </w:r>
            <w:proofErr w:type="gramStart"/>
            <w:r w:rsidRPr="004C1185">
              <w:rPr>
                <w:rFonts w:ascii="Arial" w:hAnsi="Arial" w:cs="Trebuchet MS"/>
                <w:sz w:val="20"/>
                <w:szCs w:val="20"/>
              </w:rPr>
              <w:t>address :</w:t>
            </w:r>
            <w:proofErr w:type="gramEnd"/>
          </w:p>
        </w:tc>
        <w:tc>
          <w:tcPr>
            <w:tcW w:w="3983" w:type="pct"/>
            <w:gridSpan w:val="4"/>
            <w:tcBorders>
              <w:top w:val="single" w:sz="6" w:space="0" w:color="auto"/>
              <w:left w:val="single" w:sz="6" w:space="0" w:color="auto"/>
              <w:bottom w:val="single" w:sz="6" w:space="0" w:color="auto"/>
              <w:right w:val="single" w:sz="6" w:space="0" w:color="auto"/>
            </w:tcBorders>
            <w:vAlign w:val="center"/>
          </w:tcPr>
          <w:p w14:paraId="13FF2709" w14:textId="77777777" w:rsidR="00B7287E" w:rsidRPr="00682398" w:rsidRDefault="00B7287E" w:rsidP="00682398">
            <w:pPr>
              <w:spacing w:line="360" w:lineRule="auto"/>
              <w:rPr>
                <w:rFonts w:ascii="Arial" w:hAnsi="Arial" w:cs="Trebuchet MS"/>
                <w:b w:val="0"/>
                <w:sz w:val="20"/>
                <w:szCs w:val="20"/>
              </w:rPr>
            </w:pPr>
          </w:p>
        </w:tc>
      </w:tr>
      <w:tr w:rsidR="00F763B6" w:rsidRPr="004C1185" w14:paraId="4FEA0341" w14:textId="77777777" w:rsidTr="00B7287E">
        <w:trPr>
          <w:trHeight w:hRule="exact" w:val="1520"/>
        </w:trPr>
        <w:tc>
          <w:tcPr>
            <w:tcW w:w="1017" w:type="pct"/>
            <w:tcBorders>
              <w:top w:val="single" w:sz="6" w:space="0" w:color="auto"/>
              <w:left w:val="single" w:sz="6" w:space="0" w:color="auto"/>
              <w:bottom w:val="single" w:sz="6" w:space="0" w:color="auto"/>
              <w:right w:val="single" w:sz="6" w:space="0" w:color="auto"/>
            </w:tcBorders>
            <w:shd w:val="clear" w:color="auto" w:fill="CCCCCC"/>
            <w:vAlign w:val="center"/>
          </w:tcPr>
          <w:p w14:paraId="6CEE9B1B" w14:textId="77777777" w:rsidR="00F763B6" w:rsidRDefault="00B7287E" w:rsidP="002D154B">
            <w:pPr>
              <w:jc w:val="right"/>
              <w:rPr>
                <w:rFonts w:ascii="Arial" w:hAnsi="Arial" w:cs="Trebuchet MS"/>
                <w:sz w:val="20"/>
                <w:szCs w:val="20"/>
              </w:rPr>
            </w:pPr>
            <w:r>
              <w:rPr>
                <w:rFonts w:ascii="Arial" w:hAnsi="Arial" w:cs="Trebuchet MS"/>
                <w:sz w:val="20"/>
                <w:szCs w:val="20"/>
              </w:rPr>
              <w:t>Next of kin contact details:</w:t>
            </w:r>
          </w:p>
          <w:p w14:paraId="58E209B6" w14:textId="046F5420" w:rsidR="00B7287E" w:rsidRPr="004C1185" w:rsidRDefault="00B7287E" w:rsidP="002D154B">
            <w:pPr>
              <w:jc w:val="right"/>
              <w:rPr>
                <w:rFonts w:ascii="Arial" w:hAnsi="Arial" w:cs="Trebuchet MS"/>
                <w:sz w:val="20"/>
                <w:szCs w:val="20"/>
              </w:rPr>
            </w:pPr>
          </w:p>
        </w:tc>
        <w:tc>
          <w:tcPr>
            <w:tcW w:w="3983" w:type="pct"/>
            <w:gridSpan w:val="4"/>
            <w:tcBorders>
              <w:top w:val="single" w:sz="6" w:space="0" w:color="auto"/>
              <w:left w:val="single" w:sz="6" w:space="0" w:color="auto"/>
              <w:bottom w:val="single" w:sz="6" w:space="0" w:color="auto"/>
              <w:right w:val="single" w:sz="6" w:space="0" w:color="auto"/>
            </w:tcBorders>
            <w:vAlign w:val="center"/>
          </w:tcPr>
          <w:p w14:paraId="18C14CED" w14:textId="77777777" w:rsidR="00B7287E" w:rsidRDefault="00B7287E" w:rsidP="00682398">
            <w:pPr>
              <w:spacing w:line="360" w:lineRule="auto"/>
              <w:rPr>
                <w:rFonts w:ascii="Arial" w:hAnsi="Arial" w:cs="Trebuchet MS"/>
                <w:b w:val="0"/>
                <w:sz w:val="20"/>
                <w:szCs w:val="20"/>
              </w:rPr>
            </w:pPr>
          </w:p>
          <w:p w14:paraId="61B2CE1E" w14:textId="77777777" w:rsidR="00B7287E" w:rsidRDefault="00B7287E" w:rsidP="00682398">
            <w:pPr>
              <w:spacing w:line="360" w:lineRule="auto"/>
              <w:rPr>
                <w:rFonts w:ascii="Arial" w:hAnsi="Arial" w:cs="Trebuchet MS"/>
                <w:b w:val="0"/>
                <w:sz w:val="20"/>
                <w:szCs w:val="20"/>
              </w:rPr>
            </w:pPr>
          </w:p>
          <w:p w14:paraId="239A2E4A" w14:textId="77777777" w:rsidR="00B7287E" w:rsidRDefault="00B7287E" w:rsidP="00682398">
            <w:pPr>
              <w:spacing w:line="360" w:lineRule="auto"/>
              <w:rPr>
                <w:rFonts w:ascii="Arial" w:hAnsi="Arial" w:cs="Trebuchet MS"/>
                <w:b w:val="0"/>
                <w:sz w:val="20"/>
                <w:szCs w:val="20"/>
              </w:rPr>
            </w:pPr>
          </w:p>
          <w:p w14:paraId="729B6E79" w14:textId="6C46A8FE" w:rsidR="00B7287E" w:rsidRPr="00682398" w:rsidRDefault="00B7287E" w:rsidP="00682398">
            <w:pPr>
              <w:spacing w:line="360" w:lineRule="auto"/>
              <w:rPr>
                <w:rFonts w:ascii="Arial" w:hAnsi="Arial" w:cs="Trebuchet MS"/>
                <w:b w:val="0"/>
                <w:sz w:val="20"/>
                <w:szCs w:val="20"/>
              </w:rPr>
            </w:pPr>
          </w:p>
        </w:tc>
      </w:tr>
    </w:tbl>
    <w:p w14:paraId="23108F87" w14:textId="006055A9" w:rsidR="00DB39D6" w:rsidRPr="003F14D8" w:rsidRDefault="00DB39D6" w:rsidP="00DB39D6">
      <w:pPr>
        <w:pStyle w:val="Heading1"/>
        <w:rPr>
          <w:rFonts w:ascii="Avenir Book" w:hAnsi="Avenir Book"/>
        </w:rPr>
      </w:pPr>
      <w:r>
        <w:rPr>
          <w:rFonts w:ascii="Avenir Book" w:hAnsi="Avenir Book"/>
        </w:rPr>
        <w:br w:type="column"/>
      </w:r>
      <w:r>
        <w:rPr>
          <w:rFonts w:ascii="Avenir Book" w:hAnsi="Avenir Book"/>
        </w:rPr>
        <w:lastRenderedPageBreak/>
        <w:t xml:space="preserve">Appendix 1: Health and Safety </w:t>
      </w:r>
      <w:r w:rsidRPr="003F14D8">
        <w:rPr>
          <w:rFonts w:ascii="Avenir Book" w:hAnsi="Avenir Book"/>
        </w:rPr>
        <w:t>Declaration</w:t>
      </w:r>
      <w:bookmarkEnd w:id="0"/>
    </w:p>
    <w:p w14:paraId="4D5EF29A" w14:textId="77777777" w:rsidR="00DB39D6" w:rsidRPr="003F14D8" w:rsidRDefault="00DB39D6" w:rsidP="00DB39D6">
      <w:pPr>
        <w:tabs>
          <w:tab w:val="left" w:pos="426"/>
        </w:tabs>
        <w:ind w:left="-284"/>
        <w:rPr>
          <w:rFonts w:ascii="Avenir Book" w:hAnsi="Avenir Book"/>
          <w:b w:val="0"/>
        </w:rPr>
      </w:pPr>
    </w:p>
    <w:p w14:paraId="4E8DDF80" w14:textId="77777777" w:rsidR="00DB39D6" w:rsidRPr="00706D90" w:rsidRDefault="00DB39D6" w:rsidP="00DB39D6">
      <w:pPr>
        <w:tabs>
          <w:tab w:val="left" w:pos="426"/>
        </w:tabs>
        <w:ind w:left="-284"/>
        <w:rPr>
          <w:rFonts w:ascii="Avenir Book" w:hAnsi="Avenir Book"/>
          <w:b w:val="0"/>
          <w:sz w:val="18"/>
          <w:szCs w:val="18"/>
        </w:rPr>
      </w:pPr>
      <w:r w:rsidRPr="00706D90">
        <w:rPr>
          <w:rFonts w:ascii="Avenir Book" w:hAnsi="Avenir Book"/>
          <w:b w:val="0"/>
          <w:sz w:val="18"/>
          <w:szCs w:val="18"/>
        </w:rPr>
        <w:t>Responsibilities</w:t>
      </w:r>
    </w:p>
    <w:p w14:paraId="33C41E5F" w14:textId="758B4195" w:rsidR="00DB39D6" w:rsidRPr="00706D90" w:rsidRDefault="00DB39D6" w:rsidP="00DB39D6">
      <w:pPr>
        <w:tabs>
          <w:tab w:val="left" w:pos="426"/>
        </w:tabs>
        <w:ind w:left="-284"/>
        <w:rPr>
          <w:rFonts w:ascii="Avenir Book" w:hAnsi="Avenir Book"/>
          <w:sz w:val="18"/>
          <w:szCs w:val="18"/>
        </w:rPr>
      </w:pPr>
      <w:r w:rsidRPr="00706D90">
        <w:rPr>
          <w:rFonts w:ascii="Avenir Book" w:hAnsi="Avenir Book"/>
          <w:sz w:val="18"/>
          <w:szCs w:val="18"/>
          <w:lang w:bidi="en-US"/>
        </w:rPr>
        <w:t>I shall take all reasonable steps to safeguard my own health and safety and that of any other person who may be present</w:t>
      </w:r>
      <w:r w:rsidR="00706D90">
        <w:rPr>
          <w:rFonts w:ascii="Avenir Book" w:hAnsi="Avenir Book"/>
          <w:sz w:val="18"/>
          <w:szCs w:val="18"/>
          <w:lang w:bidi="en-US"/>
        </w:rPr>
        <w:t xml:space="preserve"> on site</w:t>
      </w:r>
      <w:r w:rsidRPr="00706D90">
        <w:rPr>
          <w:rFonts w:ascii="Avenir Book" w:hAnsi="Avenir Book"/>
          <w:sz w:val="18"/>
          <w:szCs w:val="18"/>
        </w:rPr>
        <w:t>.</w:t>
      </w:r>
      <w:r w:rsidR="00682398">
        <w:rPr>
          <w:rFonts w:ascii="Avenir Book" w:hAnsi="Avenir Book"/>
          <w:sz w:val="18"/>
          <w:szCs w:val="18"/>
        </w:rPr>
        <w:t xml:space="preserve"> </w:t>
      </w:r>
      <w:r w:rsidR="00682398" w:rsidRPr="00682398">
        <w:rPr>
          <w:rFonts w:ascii="Avenir Book" w:hAnsi="Avenir Book"/>
          <w:color w:val="FF0000"/>
          <w:sz w:val="18"/>
          <w:szCs w:val="18"/>
        </w:rPr>
        <w:t>If I encounter any high risks on site or anything I am uncomfortable with I will leave the site immediately and seek further guidance from SRT.</w:t>
      </w:r>
    </w:p>
    <w:p w14:paraId="05CDF96F" w14:textId="77777777" w:rsidR="00DB39D6" w:rsidRPr="00706D90" w:rsidRDefault="00DB39D6" w:rsidP="00DB39D6">
      <w:pPr>
        <w:tabs>
          <w:tab w:val="left" w:pos="426"/>
        </w:tabs>
        <w:ind w:left="-284"/>
        <w:rPr>
          <w:rFonts w:ascii="Avenir Book" w:hAnsi="Avenir Book"/>
          <w:sz w:val="18"/>
          <w:szCs w:val="18"/>
        </w:rPr>
      </w:pPr>
    </w:p>
    <w:p w14:paraId="49E6BF69" w14:textId="78E94C33" w:rsidR="00DB39D6" w:rsidRPr="00706D90" w:rsidRDefault="005610C3" w:rsidP="00DB39D6">
      <w:pPr>
        <w:tabs>
          <w:tab w:val="left" w:pos="426"/>
        </w:tabs>
        <w:ind w:left="-284"/>
        <w:rPr>
          <w:rFonts w:ascii="Avenir Book" w:hAnsi="Avenir Book"/>
          <w:b w:val="0"/>
          <w:sz w:val="18"/>
          <w:szCs w:val="18"/>
        </w:rPr>
      </w:pPr>
      <w:r>
        <w:rPr>
          <w:rFonts w:ascii="Avenir Book" w:hAnsi="Avenir Book"/>
          <w:b w:val="0"/>
          <w:sz w:val="18"/>
          <w:szCs w:val="18"/>
        </w:rPr>
        <w:t>In General</w:t>
      </w:r>
    </w:p>
    <w:p w14:paraId="15E74174" w14:textId="5E834322" w:rsidR="00DB39D6" w:rsidRPr="00706D90" w:rsidRDefault="00037D37" w:rsidP="00DB39D6">
      <w:pPr>
        <w:numPr>
          <w:ilvl w:val="0"/>
          <w:numId w:val="6"/>
        </w:numPr>
        <w:tabs>
          <w:tab w:val="left" w:pos="426"/>
        </w:tabs>
        <w:ind w:left="-284" w:firstLine="0"/>
        <w:rPr>
          <w:rFonts w:ascii="Avenir Book" w:hAnsi="Avenir Book"/>
          <w:sz w:val="18"/>
          <w:szCs w:val="18"/>
        </w:rPr>
      </w:pPr>
      <w:r w:rsidRPr="00706D90">
        <w:rPr>
          <w:rFonts w:ascii="Avenir Book" w:hAnsi="Avenir Book"/>
          <w:sz w:val="18"/>
          <w:szCs w:val="18"/>
        </w:rPr>
        <w:t>I will ensure that a risk assessment is completed</w:t>
      </w:r>
      <w:r w:rsidR="00DB39D6" w:rsidRPr="00706D90">
        <w:rPr>
          <w:rFonts w:ascii="Avenir Book" w:hAnsi="Avenir Book"/>
          <w:sz w:val="18"/>
          <w:szCs w:val="18"/>
        </w:rPr>
        <w:t xml:space="preserve"> for </w:t>
      </w:r>
      <w:r w:rsidR="005610C3">
        <w:rPr>
          <w:rFonts w:ascii="Avenir Book" w:hAnsi="Avenir Book"/>
          <w:sz w:val="18"/>
          <w:szCs w:val="18"/>
        </w:rPr>
        <w:t>my sites</w:t>
      </w:r>
      <w:r w:rsidR="00706D90">
        <w:rPr>
          <w:rFonts w:ascii="Avenir Book" w:hAnsi="Avenir Book"/>
          <w:sz w:val="18"/>
          <w:szCs w:val="18"/>
        </w:rPr>
        <w:t xml:space="preserve"> </w:t>
      </w:r>
      <w:r w:rsidR="00DB39D6" w:rsidRPr="00706D90">
        <w:rPr>
          <w:rFonts w:ascii="Avenir Book" w:hAnsi="Avenir Book"/>
          <w:sz w:val="18"/>
          <w:szCs w:val="18"/>
        </w:rPr>
        <w:t>and reviewed as necessary. Potential hazards will be identified and measures taken to reduce any risks to acceptable levels.</w:t>
      </w:r>
    </w:p>
    <w:p w14:paraId="63C6BAC8" w14:textId="77777777" w:rsidR="00DB39D6" w:rsidRPr="00706D90" w:rsidRDefault="00DB39D6" w:rsidP="00DB39D6">
      <w:pPr>
        <w:tabs>
          <w:tab w:val="left" w:pos="426"/>
        </w:tabs>
        <w:ind w:left="-284"/>
        <w:rPr>
          <w:rFonts w:ascii="Avenir Book" w:hAnsi="Avenir Book"/>
          <w:sz w:val="18"/>
          <w:szCs w:val="18"/>
        </w:rPr>
      </w:pPr>
    </w:p>
    <w:p w14:paraId="2C928703" w14:textId="519ECBE6" w:rsidR="00DB39D6" w:rsidRPr="00706D90" w:rsidRDefault="00DB39D6" w:rsidP="00DB39D6">
      <w:pPr>
        <w:numPr>
          <w:ilvl w:val="0"/>
          <w:numId w:val="3"/>
        </w:numPr>
        <w:tabs>
          <w:tab w:val="left" w:pos="426"/>
        </w:tabs>
        <w:ind w:left="-284" w:firstLine="0"/>
        <w:rPr>
          <w:rFonts w:ascii="Avenir Book" w:hAnsi="Avenir Book"/>
          <w:sz w:val="18"/>
          <w:szCs w:val="18"/>
        </w:rPr>
      </w:pPr>
      <w:r w:rsidRPr="00706D90">
        <w:rPr>
          <w:rFonts w:ascii="Avenir Book" w:hAnsi="Avenir Book"/>
          <w:sz w:val="18"/>
          <w:szCs w:val="18"/>
        </w:rPr>
        <w:t xml:space="preserve">I will carry a first aid kit </w:t>
      </w:r>
      <w:r w:rsidR="00706D90" w:rsidRPr="00706D90">
        <w:rPr>
          <w:rFonts w:ascii="Avenir Book" w:hAnsi="Avenir Book"/>
          <w:sz w:val="18"/>
          <w:szCs w:val="18"/>
        </w:rPr>
        <w:t xml:space="preserve">and mobile phone </w:t>
      </w:r>
      <w:r w:rsidRPr="00706D90">
        <w:rPr>
          <w:rFonts w:ascii="Avenir Book" w:hAnsi="Avenir Book"/>
          <w:sz w:val="18"/>
          <w:szCs w:val="18"/>
        </w:rPr>
        <w:t xml:space="preserve">with me at all times whilst on site and travelling to and from site. If </w:t>
      </w:r>
      <w:proofErr w:type="gramStart"/>
      <w:r w:rsidRPr="00706D90">
        <w:rPr>
          <w:rFonts w:ascii="Avenir Book" w:hAnsi="Avenir Book"/>
          <w:sz w:val="18"/>
          <w:szCs w:val="18"/>
        </w:rPr>
        <w:t>I am accompanied by an assistant</w:t>
      </w:r>
      <w:proofErr w:type="gramEnd"/>
      <w:r w:rsidRPr="00706D90">
        <w:rPr>
          <w:rFonts w:ascii="Avenir Book" w:hAnsi="Avenir Book"/>
          <w:sz w:val="18"/>
          <w:szCs w:val="18"/>
        </w:rPr>
        <w:t>, I will ensure that they know where the first aid kit is kept.</w:t>
      </w:r>
    </w:p>
    <w:p w14:paraId="6D0836FC" w14:textId="54010F92" w:rsidR="00DB39D6" w:rsidRPr="00706D90" w:rsidRDefault="00DB39D6" w:rsidP="005610C3">
      <w:pPr>
        <w:tabs>
          <w:tab w:val="left" w:pos="426"/>
        </w:tabs>
        <w:rPr>
          <w:rFonts w:ascii="Avenir Book" w:hAnsi="Avenir Book"/>
          <w:sz w:val="18"/>
          <w:szCs w:val="18"/>
        </w:rPr>
      </w:pPr>
    </w:p>
    <w:p w14:paraId="783C32C2" w14:textId="6C37D210" w:rsidR="00DB39D6" w:rsidRPr="00706D90" w:rsidRDefault="00DB39D6" w:rsidP="00DB39D6">
      <w:pPr>
        <w:numPr>
          <w:ilvl w:val="0"/>
          <w:numId w:val="5"/>
        </w:numPr>
        <w:tabs>
          <w:tab w:val="left" w:pos="426"/>
        </w:tabs>
        <w:ind w:left="-284" w:firstLine="0"/>
        <w:rPr>
          <w:rFonts w:ascii="Avenir Book" w:hAnsi="Avenir Book"/>
          <w:sz w:val="18"/>
          <w:szCs w:val="18"/>
        </w:rPr>
      </w:pPr>
      <w:r w:rsidRPr="00706D90">
        <w:rPr>
          <w:rFonts w:ascii="Avenir Book" w:hAnsi="Avenir Book"/>
          <w:sz w:val="18"/>
          <w:szCs w:val="18"/>
        </w:rPr>
        <w:t xml:space="preserve">I will take precautions </w:t>
      </w:r>
      <w:r w:rsidR="00706D90">
        <w:rPr>
          <w:rFonts w:ascii="Avenir Book" w:hAnsi="Avenir Book"/>
          <w:sz w:val="18"/>
          <w:szCs w:val="18"/>
        </w:rPr>
        <w:t>(</w:t>
      </w:r>
      <w:r w:rsidRPr="00706D90">
        <w:rPr>
          <w:rFonts w:ascii="Avenir Book" w:hAnsi="Avenir Book"/>
          <w:sz w:val="18"/>
          <w:szCs w:val="18"/>
        </w:rPr>
        <w:t xml:space="preserve">and ensure that </w:t>
      </w:r>
      <w:r w:rsidR="00706D90">
        <w:rPr>
          <w:rFonts w:ascii="Avenir Book" w:hAnsi="Avenir Book"/>
          <w:sz w:val="18"/>
          <w:szCs w:val="18"/>
        </w:rPr>
        <w:t>all parties</w:t>
      </w:r>
      <w:r w:rsidRPr="00706D90">
        <w:rPr>
          <w:rFonts w:ascii="Avenir Book" w:hAnsi="Avenir Book"/>
          <w:sz w:val="18"/>
          <w:szCs w:val="18"/>
        </w:rPr>
        <w:t xml:space="preserve"> take precautions</w:t>
      </w:r>
      <w:r w:rsidR="00706D90">
        <w:rPr>
          <w:rFonts w:ascii="Avenir Book" w:hAnsi="Avenir Book"/>
          <w:sz w:val="18"/>
          <w:szCs w:val="18"/>
        </w:rPr>
        <w:t>)</w:t>
      </w:r>
      <w:r w:rsidRPr="00706D90">
        <w:rPr>
          <w:rFonts w:ascii="Avenir Book" w:hAnsi="Avenir Book"/>
          <w:sz w:val="18"/>
          <w:szCs w:val="18"/>
        </w:rPr>
        <w:t xml:space="preserve"> to avoid injury or disease whilst out on site, such as wearing appropriate clothing for the weather, washing hands after working in water, etc.</w:t>
      </w:r>
    </w:p>
    <w:p w14:paraId="47BF25C9" w14:textId="77777777" w:rsidR="00706D90" w:rsidRPr="00706D90" w:rsidRDefault="00706D90" w:rsidP="00706D90">
      <w:pPr>
        <w:tabs>
          <w:tab w:val="left" w:pos="426"/>
        </w:tabs>
        <w:ind w:left="-284"/>
        <w:rPr>
          <w:rFonts w:ascii="Avenir Book" w:hAnsi="Avenir Book"/>
          <w:sz w:val="18"/>
          <w:szCs w:val="18"/>
        </w:rPr>
      </w:pPr>
    </w:p>
    <w:p w14:paraId="4A03DD1C" w14:textId="66B32AF6" w:rsidR="00DB39D6" w:rsidRDefault="00DB39D6" w:rsidP="00DB39D6">
      <w:pPr>
        <w:numPr>
          <w:ilvl w:val="0"/>
          <w:numId w:val="4"/>
        </w:numPr>
        <w:tabs>
          <w:tab w:val="left" w:pos="426"/>
        </w:tabs>
        <w:ind w:left="-284" w:firstLine="0"/>
        <w:rPr>
          <w:rFonts w:ascii="Avenir Book" w:hAnsi="Avenir Book"/>
          <w:sz w:val="18"/>
          <w:szCs w:val="18"/>
        </w:rPr>
      </w:pPr>
      <w:r w:rsidRPr="00706D90">
        <w:rPr>
          <w:rFonts w:ascii="Avenir Book" w:hAnsi="Avenir Book"/>
          <w:sz w:val="18"/>
          <w:szCs w:val="18"/>
        </w:rPr>
        <w:t xml:space="preserve">I will ensure that </w:t>
      </w:r>
      <w:r w:rsidR="00037D37" w:rsidRPr="00706D90">
        <w:rPr>
          <w:rFonts w:ascii="Avenir Book" w:hAnsi="Avenir Book"/>
          <w:sz w:val="18"/>
          <w:szCs w:val="18"/>
        </w:rPr>
        <w:t>Personal Protective Equipment will be worn</w:t>
      </w:r>
      <w:r w:rsidRPr="00706D90">
        <w:rPr>
          <w:rFonts w:ascii="Avenir Book" w:hAnsi="Avenir Book"/>
          <w:sz w:val="18"/>
          <w:szCs w:val="18"/>
        </w:rPr>
        <w:t xml:space="preserve"> when appropriate and</w:t>
      </w:r>
      <w:r w:rsidR="00706D90">
        <w:rPr>
          <w:rFonts w:ascii="Avenir Book" w:hAnsi="Avenir Book"/>
          <w:sz w:val="18"/>
          <w:szCs w:val="18"/>
        </w:rPr>
        <w:t xml:space="preserve"> in accordance with the risk assessment and </w:t>
      </w:r>
      <w:r w:rsidRPr="00706D90">
        <w:rPr>
          <w:rFonts w:ascii="Avenir Book" w:hAnsi="Avenir Book"/>
          <w:sz w:val="18"/>
          <w:szCs w:val="18"/>
        </w:rPr>
        <w:t>that all PPE will be compliant with current regulations.</w:t>
      </w:r>
    </w:p>
    <w:p w14:paraId="3333B181" w14:textId="77777777" w:rsidR="00DB39D6" w:rsidRPr="00706D90" w:rsidRDefault="00DB39D6" w:rsidP="00037D37">
      <w:pPr>
        <w:tabs>
          <w:tab w:val="left" w:pos="426"/>
        </w:tabs>
        <w:rPr>
          <w:rFonts w:ascii="Avenir Book" w:hAnsi="Avenir Book"/>
          <w:i/>
          <w:sz w:val="18"/>
          <w:szCs w:val="18"/>
        </w:rPr>
      </w:pPr>
    </w:p>
    <w:p w14:paraId="156A1E14" w14:textId="6AD03A5A" w:rsidR="00DB39D6" w:rsidRDefault="00DB39D6" w:rsidP="00706D90">
      <w:pPr>
        <w:numPr>
          <w:ilvl w:val="0"/>
          <w:numId w:val="4"/>
        </w:numPr>
        <w:tabs>
          <w:tab w:val="left" w:pos="426"/>
        </w:tabs>
        <w:ind w:left="-284" w:firstLine="0"/>
        <w:rPr>
          <w:rFonts w:ascii="Avenir Book" w:hAnsi="Avenir Book"/>
          <w:sz w:val="18"/>
          <w:szCs w:val="18"/>
        </w:rPr>
      </w:pPr>
      <w:r w:rsidRPr="00706D90">
        <w:rPr>
          <w:rFonts w:ascii="Avenir Book" w:hAnsi="Avenir Book"/>
          <w:sz w:val="18"/>
          <w:szCs w:val="18"/>
        </w:rPr>
        <w:t xml:space="preserve">Should an accident, or </w:t>
      </w:r>
      <w:r w:rsidR="00037D37" w:rsidRPr="00706D90">
        <w:rPr>
          <w:rFonts w:ascii="Avenir Book" w:hAnsi="Avenir Book"/>
          <w:sz w:val="18"/>
          <w:szCs w:val="18"/>
        </w:rPr>
        <w:t>near miss</w:t>
      </w:r>
      <w:r w:rsidRPr="00706D90">
        <w:rPr>
          <w:rFonts w:ascii="Avenir Book" w:hAnsi="Avenir Book"/>
          <w:sz w:val="18"/>
          <w:szCs w:val="18"/>
        </w:rPr>
        <w:t xml:space="preserve">, occur, I will </w:t>
      </w:r>
      <w:r w:rsidR="00037D37" w:rsidRPr="00706D90">
        <w:rPr>
          <w:rFonts w:ascii="Avenir Book" w:hAnsi="Avenir Book"/>
          <w:sz w:val="18"/>
          <w:szCs w:val="18"/>
        </w:rPr>
        <w:t xml:space="preserve">record it </w:t>
      </w:r>
      <w:r w:rsidR="00706D90" w:rsidRPr="00706D90">
        <w:rPr>
          <w:rFonts w:ascii="Avenir Book" w:hAnsi="Avenir Book"/>
          <w:sz w:val="18"/>
          <w:szCs w:val="18"/>
        </w:rPr>
        <w:t xml:space="preserve">in writing </w:t>
      </w:r>
      <w:r w:rsidR="00037D37" w:rsidRPr="00706D90">
        <w:rPr>
          <w:rFonts w:ascii="Avenir Book" w:hAnsi="Avenir Book"/>
          <w:sz w:val="18"/>
          <w:szCs w:val="18"/>
        </w:rPr>
        <w:t xml:space="preserve">and send a copy to </w:t>
      </w:r>
      <w:r w:rsidR="00706D90" w:rsidRPr="00706D90">
        <w:rPr>
          <w:rFonts w:ascii="Avenir Book" w:hAnsi="Avenir Book"/>
          <w:sz w:val="18"/>
          <w:szCs w:val="18"/>
        </w:rPr>
        <w:t>The Species Recovery Trust</w:t>
      </w:r>
      <w:r w:rsidRPr="00706D90">
        <w:rPr>
          <w:rFonts w:ascii="Avenir Book" w:hAnsi="Avenir Book"/>
          <w:sz w:val="18"/>
          <w:szCs w:val="18"/>
        </w:rPr>
        <w:t>.</w:t>
      </w:r>
    </w:p>
    <w:p w14:paraId="2147AC48" w14:textId="77777777" w:rsidR="005610C3" w:rsidRDefault="005610C3" w:rsidP="005610C3">
      <w:pPr>
        <w:tabs>
          <w:tab w:val="left" w:pos="426"/>
        </w:tabs>
        <w:rPr>
          <w:rFonts w:ascii="Avenir Book" w:hAnsi="Avenir Book"/>
          <w:sz w:val="18"/>
          <w:szCs w:val="18"/>
        </w:rPr>
      </w:pPr>
    </w:p>
    <w:p w14:paraId="02375F17" w14:textId="77777777" w:rsidR="005610C3" w:rsidRDefault="005610C3" w:rsidP="005610C3">
      <w:pPr>
        <w:tabs>
          <w:tab w:val="left" w:pos="426"/>
        </w:tabs>
        <w:rPr>
          <w:rFonts w:ascii="Avenir Book" w:hAnsi="Avenir Book"/>
          <w:sz w:val="18"/>
          <w:szCs w:val="18"/>
        </w:rPr>
      </w:pPr>
    </w:p>
    <w:p w14:paraId="55A8FF1A" w14:textId="77777777" w:rsidR="005610C3" w:rsidRDefault="005610C3" w:rsidP="005610C3">
      <w:pPr>
        <w:tabs>
          <w:tab w:val="left" w:pos="426"/>
        </w:tabs>
        <w:rPr>
          <w:rFonts w:ascii="Avenir Book" w:hAnsi="Avenir Book"/>
          <w:sz w:val="18"/>
          <w:szCs w:val="18"/>
        </w:rPr>
      </w:pPr>
    </w:p>
    <w:p w14:paraId="4F4F7B16" w14:textId="77777777" w:rsidR="005610C3" w:rsidRDefault="005610C3" w:rsidP="005610C3">
      <w:pPr>
        <w:tabs>
          <w:tab w:val="left" w:pos="426"/>
        </w:tabs>
        <w:rPr>
          <w:rFonts w:ascii="Avenir Book" w:hAnsi="Avenir Book"/>
          <w:sz w:val="18"/>
          <w:szCs w:val="18"/>
        </w:rPr>
      </w:pPr>
    </w:p>
    <w:p w14:paraId="2845626F" w14:textId="77777777" w:rsidR="005610C3" w:rsidRDefault="005610C3" w:rsidP="005610C3">
      <w:pPr>
        <w:tabs>
          <w:tab w:val="left" w:pos="426"/>
        </w:tabs>
        <w:rPr>
          <w:rFonts w:ascii="Avenir Book" w:hAnsi="Avenir Book"/>
          <w:sz w:val="18"/>
          <w:szCs w:val="18"/>
        </w:rPr>
        <w:sectPr w:rsidR="005610C3" w:rsidSect="00416CBB">
          <w:headerReference w:type="default" r:id="rId9"/>
          <w:pgSz w:w="11900" w:h="16840"/>
          <w:pgMar w:top="1440" w:right="1800" w:bottom="1440" w:left="1800" w:header="708" w:footer="708" w:gutter="0"/>
          <w:cols w:space="708"/>
          <w:titlePg/>
          <w:docGrid w:linePitch="300"/>
        </w:sectPr>
      </w:pPr>
    </w:p>
    <w:p w14:paraId="3731D163" w14:textId="6B3CDE7C" w:rsidR="005610C3" w:rsidRPr="008F3735" w:rsidRDefault="005610C3">
      <w:pPr>
        <w:rPr>
          <w:rFonts w:ascii="Avenir Book" w:hAnsi="Avenir Book"/>
          <w:sz w:val="28"/>
          <w:szCs w:val="28"/>
        </w:rPr>
      </w:pPr>
      <w:r w:rsidRPr="008F3735">
        <w:rPr>
          <w:rFonts w:ascii="Avenir Book" w:hAnsi="Avenir Book"/>
          <w:sz w:val="28"/>
          <w:szCs w:val="28"/>
        </w:rPr>
        <w:lastRenderedPageBreak/>
        <w:t xml:space="preserve">Appendix 2: </w:t>
      </w:r>
      <w:r w:rsidR="008F3735" w:rsidRPr="008F3735">
        <w:rPr>
          <w:rFonts w:ascii="Avenir Book" w:hAnsi="Avenir Book"/>
          <w:sz w:val="28"/>
          <w:szCs w:val="28"/>
        </w:rPr>
        <w:t>Risk Assessment</w:t>
      </w:r>
    </w:p>
    <w:p w14:paraId="4A306480" w14:textId="77777777" w:rsidR="005610C3" w:rsidRDefault="005610C3" w:rsidP="005610C3">
      <w:pPr>
        <w:tabs>
          <w:tab w:val="left" w:pos="426"/>
        </w:tabs>
        <w:rPr>
          <w:rFonts w:ascii="Avenir Book" w:hAnsi="Avenir Book"/>
          <w:sz w:val="18"/>
          <w:szCs w:val="18"/>
        </w:rPr>
      </w:pPr>
    </w:p>
    <w:p w14:paraId="7C3718B2" w14:textId="106003E2" w:rsidR="005610C3" w:rsidRPr="004049CC" w:rsidRDefault="005610C3" w:rsidP="005610C3">
      <w:pPr>
        <w:rPr>
          <w:b w:val="0"/>
          <w:szCs w:val="22"/>
        </w:rPr>
      </w:pPr>
      <w:r w:rsidRPr="004049CC">
        <w:rPr>
          <w:b w:val="0"/>
          <w:szCs w:val="22"/>
        </w:rPr>
        <w:t xml:space="preserve">Activity: </w:t>
      </w:r>
      <w:r w:rsidR="00EB0AB8">
        <w:rPr>
          <w:b w:val="0"/>
          <w:szCs w:val="22"/>
        </w:rPr>
        <w:t xml:space="preserve">Surveying and </w:t>
      </w:r>
      <w:bookmarkStart w:id="1" w:name="_GoBack"/>
      <w:bookmarkEnd w:id="1"/>
      <w:r>
        <w:rPr>
          <w:b w:val="0"/>
          <w:szCs w:val="22"/>
        </w:rPr>
        <w:t>Lone working</w:t>
      </w:r>
    </w:p>
    <w:p w14:paraId="68BB6C82" w14:textId="77777777" w:rsidR="005610C3" w:rsidRDefault="005610C3" w:rsidP="005610C3"/>
    <w:tbl>
      <w:tblPr>
        <w:tblStyle w:val="TableGrid"/>
        <w:tblW w:w="4988" w:type="pct"/>
        <w:tblLayout w:type="fixed"/>
        <w:tblLook w:val="01E0" w:firstRow="1" w:lastRow="1" w:firstColumn="1" w:lastColumn="1" w:noHBand="0" w:noVBand="0"/>
      </w:tblPr>
      <w:tblGrid>
        <w:gridCol w:w="1867"/>
        <w:gridCol w:w="2220"/>
        <w:gridCol w:w="7105"/>
        <w:gridCol w:w="1109"/>
        <w:gridCol w:w="990"/>
        <w:gridCol w:w="851"/>
      </w:tblGrid>
      <w:tr w:rsidR="005610C3" w:rsidRPr="005610C3" w14:paraId="29E30646" w14:textId="77777777" w:rsidTr="008F3735">
        <w:trPr>
          <w:tblHeader/>
        </w:trPr>
        <w:tc>
          <w:tcPr>
            <w:tcW w:w="660" w:type="pct"/>
          </w:tcPr>
          <w:p w14:paraId="793E9D33"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What are the hazards?</w:t>
            </w:r>
          </w:p>
        </w:tc>
        <w:tc>
          <w:tcPr>
            <w:tcW w:w="785" w:type="pct"/>
          </w:tcPr>
          <w:p w14:paraId="7221B5E5"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How might you be harmed?</w:t>
            </w:r>
          </w:p>
        </w:tc>
        <w:tc>
          <w:tcPr>
            <w:tcW w:w="2512" w:type="pct"/>
          </w:tcPr>
          <w:p w14:paraId="124C0283"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What you should do to minimise risk </w:t>
            </w:r>
          </w:p>
        </w:tc>
        <w:tc>
          <w:tcPr>
            <w:tcW w:w="392" w:type="pct"/>
          </w:tcPr>
          <w:p w14:paraId="090919DC"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Likelihood </w:t>
            </w:r>
          </w:p>
          <w:p w14:paraId="3D31BE3A"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(1-3)</w:t>
            </w:r>
          </w:p>
        </w:tc>
        <w:tc>
          <w:tcPr>
            <w:tcW w:w="350" w:type="pct"/>
          </w:tcPr>
          <w:p w14:paraId="385B7E7A"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Severity</w:t>
            </w:r>
          </w:p>
          <w:p w14:paraId="290FEC22"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(1-3)</w:t>
            </w:r>
          </w:p>
        </w:tc>
        <w:tc>
          <w:tcPr>
            <w:tcW w:w="301" w:type="pct"/>
          </w:tcPr>
          <w:p w14:paraId="62E297B6" w14:textId="6CB3534E" w:rsidR="005610C3" w:rsidRPr="005610C3" w:rsidRDefault="005610C3" w:rsidP="005610C3">
            <w:pPr>
              <w:rPr>
                <w:rFonts w:ascii="Arial" w:hAnsi="Arial" w:cs="Arial"/>
                <w:b w:val="0"/>
                <w:sz w:val="18"/>
                <w:szCs w:val="18"/>
              </w:rPr>
            </w:pPr>
            <w:r w:rsidRPr="005610C3">
              <w:rPr>
                <w:rFonts w:ascii="Arial" w:hAnsi="Arial" w:cs="Arial"/>
                <w:b w:val="0"/>
                <w:sz w:val="18"/>
                <w:szCs w:val="18"/>
              </w:rPr>
              <w:t>Done</w:t>
            </w:r>
            <w:r>
              <w:rPr>
                <w:rFonts w:ascii="Arial" w:hAnsi="Arial" w:cs="Arial"/>
                <w:b w:val="0"/>
                <w:sz w:val="18"/>
                <w:szCs w:val="18"/>
              </w:rPr>
              <w:t xml:space="preserve"> (place x or tick)</w:t>
            </w:r>
          </w:p>
        </w:tc>
      </w:tr>
      <w:tr w:rsidR="005610C3" w:rsidRPr="005610C3" w14:paraId="52BF5DE4" w14:textId="77777777" w:rsidTr="008F3735">
        <w:tc>
          <w:tcPr>
            <w:tcW w:w="660" w:type="pct"/>
          </w:tcPr>
          <w:p w14:paraId="05746727" w14:textId="77777777" w:rsidR="005610C3" w:rsidRPr="005610C3" w:rsidRDefault="005610C3" w:rsidP="005610C3">
            <w:pPr>
              <w:rPr>
                <w:rFonts w:ascii="Arial" w:hAnsi="Arial" w:cs="Arial"/>
                <w:b w:val="0"/>
                <w:color w:val="800080"/>
                <w:sz w:val="18"/>
                <w:szCs w:val="18"/>
              </w:rPr>
            </w:pPr>
            <w:r w:rsidRPr="005610C3">
              <w:rPr>
                <w:rFonts w:ascii="Arial" w:hAnsi="Arial" w:cs="Arial"/>
                <w:b w:val="0"/>
                <w:color w:val="800080"/>
                <w:sz w:val="18"/>
                <w:szCs w:val="18"/>
              </w:rPr>
              <w:t>General</w:t>
            </w:r>
          </w:p>
        </w:tc>
        <w:tc>
          <w:tcPr>
            <w:tcW w:w="785" w:type="pct"/>
          </w:tcPr>
          <w:p w14:paraId="5DA5EDBA" w14:textId="404A32BF" w:rsidR="005610C3" w:rsidRPr="005610C3" w:rsidRDefault="005610C3" w:rsidP="005610C3">
            <w:pPr>
              <w:rPr>
                <w:rFonts w:ascii="Arial" w:hAnsi="Arial" w:cs="Arial"/>
                <w:b w:val="0"/>
                <w:color w:val="800080"/>
                <w:sz w:val="18"/>
                <w:szCs w:val="18"/>
              </w:rPr>
            </w:pPr>
          </w:p>
        </w:tc>
        <w:tc>
          <w:tcPr>
            <w:tcW w:w="2512" w:type="pct"/>
          </w:tcPr>
          <w:p w14:paraId="419DD901" w14:textId="77777777" w:rsidR="005610C3" w:rsidRPr="005610C3" w:rsidRDefault="005610C3" w:rsidP="005610C3">
            <w:pPr>
              <w:rPr>
                <w:rFonts w:ascii="Arial" w:hAnsi="Arial" w:cs="Arial"/>
                <w:b w:val="0"/>
                <w:color w:val="800080"/>
                <w:sz w:val="18"/>
                <w:szCs w:val="18"/>
              </w:rPr>
            </w:pPr>
            <w:r w:rsidRPr="005610C3">
              <w:rPr>
                <w:rFonts w:ascii="Arial" w:hAnsi="Arial" w:cs="Arial"/>
                <w:b w:val="0"/>
                <w:color w:val="800080"/>
                <w:sz w:val="18"/>
                <w:szCs w:val="18"/>
              </w:rPr>
              <w:t xml:space="preserve">Carry mobile phone, field first aid kit, know where nearest </w:t>
            </w:r>
            <w:proofErr w:type="spellStart"/>
            <w:r w:rsidRPr="005610C3">
              <w:rPr>
                <w:rFonts w:ascii="Arial" w:hAnsi="Arial" w:cs="Arial"/>
                <w:b w:val="0"/>
                <w:color w:val="800080"/>
                <w:sz w:val="18"/>
                <w:szCs w:val="18"/>
              </w:rPr>
              <w:t>A&amp;E</w:t>
            </w:r>
            <w:proofErr w:type="spellEnd"/>
            <w:r w:rsidRPr="005610C3">
              <w:rPr>
                <w:rFonts w:ascii="Arial" w:hAnsi="Arial" w:cs="Arial"/>
                <w:b w:val="0"/>
                <w:color w:val="800080"/>
                <w:sz w:val="18"/>
                <w:szCs w:val="18"/>
              </w:rPr>
              <w:t xml:space="preserve"> is, have grid ref and directions to assist emergency services.</w:t>
            </w:r>
          </w:p>
        </w:tc>
        <w:tc>
          <w:tcPr>
            <w:tcW w:w="392" w:type="pct"/>
          </w:tcPr>
          <w:p w14:paraId="5F9ACC6F" w14:textId="77777777" w:rsidR="005610C3" w:rsidRPr="005610C3" w:rsidRDefault="005610C3" w:rsidP="005610C3">
            <w:pPr>
              <w:rPr>
                <w:rFonts w:ascii="Arial" w:hAnsi="Arial" w:cs="Arial"/>
                <w:b w:val="0"/>
                <w:color w:val="800080"/>
                <w:sz w:val="18"/>
                <w:szCs w:val="18"/>
              </w:rPr>
            </w:pPr>
            <w:r w:rsidRPr="005610C3">
              <w:rPr>
                <w:rFonts w:ascii="Arial" w:hAnsi="Arial" w:cs="Arial"/>
                <w:b w:val="0"/>
                <w:color w:val="800080"/>
                <w:sz w:val="18"/>
                <w:szCs w:val="18"/>
              </w:rPr>
              <w:t>-</w:t>
            </w:r>
          </w:p>
        </w:tc>
        <w:tc>
          <w:tcPr>
            <w:tcW w:w="350" w:type="pct"/>
          </w:tcPr>
          <w:p w14:paraId="50A1ACB1" w14:textId="77777777" w:rsidR="005610C3" w:rsidRPr="005610C3" w:rsidRDefault="005610C3" w:rsidP="005610C3">
            <w:pPr>
              <w:rPr>
                <w:rFonts w:ascii="Arial" w:hAnsi="Arial" w:cs="Arial"/>
                <w:b w:val="0"/>
                <w:color w:val="800080"/>
                <w:sz w:val="18"/>
                <w:szCs w:val="18"/>
              </w:rPr>
            </w:pPr>
            <w:r w:rsidRPr="005610C3">
              <w:rPr>
                <w:rFonts w:ascii="Arial" w:hAnsi="Arial" w:cs="Arial"/>
                <w:b w:val="0"/>
                <w:color w:val="800080"/>
                <w:sz w:val="18"/>
                <w:szCs w:val="18"/>
              </w:rPr>
              <w:t>-</w:t>
            </w:r>
          </w:p>
        </w:tc>
        <w:tc>
          <w:tcPr>
            <w:tcW w:w="301" w:type="pct"/>
          </w:tcPr>
          <w:p w14:paraId="656AF17E" w14:textId="77777777" w:rsidR="005610C3" w:rsidRPr="005610C3" w:rsidRDefault="005610C3" w:rsidP="005610C3">
            <w:pPr>
              <w:rPr>
                <w:rFonts w:ascii="Arial" w:hAnsi="Arial" w:cs="Arial"/>
                <w:b w:val="0"/>
                <w:color w:val="800080"/>
                <w:sz w:val="18"/>
                <w:szCs w:val="18"/>
              </w:rPr>
            </w:pPr>
          </w:p>
        </w:tc>
      </w:tr>
      <w:tr w:rsidR="005610C3" w:rsidRPr="005610C3" w14:paraId="63ED6B85" w14:textId="77777777" w:rsidTr="008F3735">
        <w:tc>
          <w:tcPr>
            <w:tcW w:w="660" w:type="pct"/>
          </w:tcPr>
          <w:p w14:paraId="1281DBFB" w14:textId="77777777" w:rsidR="005610C3" w:rsidRPr="005610C3" w:rsidRDefault="005610C3" w:rsidP="005610C3">
            <w:pPr>
              <w:rPr>
                <w:rFonts w:ascii="Arial" w:hAnsi="Arial" w:cs="Arial"/>
                <w:b w:val="0"/>
                <w:color w:val="800080"/>
                <w:sz w:val="18"/>
                <w:szCs w:val="18"/>
              </w:rPr>
            </w:pPr>
            <w:r w:rsidRPr="005610C3">
              <w:rPr>
                <w:rFonts w:ascii="Arial" w:hAnsi="Arial" w:cs="Arial"/>
                <w:b w:val="0"/>
                <w:color w:val="800080"/>
                <w:sz w:val="18"/>
                <w:szCs w:val="18"/>
              </w:rPr>
              <w:t>General</w:t>
            </w:r>
          </w:p>
        </w:tc>
        <w:tc>
          <w:tcPr>
            <w:tcW w:w="785" w:type="pct"/>
          </w:tcPr>
          <w:p w14:paraId="1AE0F218" w14:textId="798993F0" w:rsidR="005610C3" w:rsidRPr="005610C3" w:rsidRDefault="005610C3" w:rsidP="005610C3">
            <w:pPr>
              <w:rPr>
                <w:rFonts w:ascii="Arial" w:hAnsi="Arial" w:cs="Arial"/>
                <w:b w:val="0"/>
                <w:color w:val="800080"/>
                <w:sz w:val="18"/>
                <w:szCs w:val="18"/>
              </w:rPr>
            </w:pPr>
          </w:p>
        </w:tc>
        <w:tc>
          <w:tcPr>
            <w:tcW w:w="2512" w:type="pct"/>
          </w:tcPr>
          <w:p w14:paraId="42B44841" w14:textId="77777777" w:rsidR="005610C3" w:rsidRPr="005610C3" w:rsidRDefault="005610C3" w:rsidP="005610C3">
            <w:pPr>
              <w:rPr>
                <w:rFonts w:ascii="Arial" w:hAnsi="Arial" w:cs="Arial"/>
                <w:b w:val="0"/>
                <w:color w:val="800080"/>
                <w:sz w:val="18"/>
                <w:szCs w:val="18"/>
              </w:rPr>
            </w:pPr>
            <w:r w:rsidRPr="005610C3">
              <w:rPr>
                <w:rFonts w:ascii="Arial" w:hAnsi="Arial" w:cs="Arial"/>
                <w:b w:val="0"/>
                <w:color w:val="800080"/>
                <w:sz w:val="18"/>
                <w:szCs w:val="18"/>
              </w:rPr>
              <w:t>Adopt a buddy system  - ensure that you inform someone where you are going and give them a procedure to follow if you do not report back in</w:t>
            </w:r>
          </w:p>
        </w:tc>
        <w:tc>
          <w:tcPr>
            <w:tcW w:w="392" w:type="pct"/>
          </w:tcPr>
          <w:p w14:paraId="1944AEAC" w14:textId="77777777" w:rsidR="005610C3" w:rsidRPr="005610C3" w:rsidRDefault="005610C3" w:rsidP="005610C3">
            <w:pPr>
              <w:rPr>
                <w:rFonts w:ascii="Arial" w:hAnsi="Arial" w:cs="Arial"/>
                <w:b w:val="0"/>
                <w:color w:val="800080"/>
                <w:sz w:val="18"/>
                <w:szCs w:val="18"/>
              </w:rPr>
            </w:pPr>
            <w:r w:rsidRPr="005610C3">
              <w:rPr>
                <w:rFonts w:ascii="Arial" w:hAnsi="Arial" w:cs="Arial"/>
                <w:b w:val="0"/>
                <w:color w:val="800080"/>
                <w:sz w:val="18"/>
                <w:szCs w:val="18"/>
              </w:rPr>
              <w:t>-</w:t>
            </w:r>
          </w:p>
        </w:tc>
        <w:tc>
          <w:tcPr>
            <w:tcW w:w="350" w:type="pct"/>
          </w:tcPr>
          <w:p w14:paraId="7AEDB3C7" w14:textId="77777777" w:rsidR="005610C3" w:rsidRPr="005610C3" w:rsidRDefault="005610C3" w:rsidP="005610C3">
            <w:pPr>
              <w:rPr>
                <w:rFonts w:ascii="Arial" w:hAnsi="Arial" w:cs="Arial"/>
                <w:b w:val="0"/>
                <w:color w:val="800080"/>
                <w:sz w:val="18"/>
                <w:szCs w:val="18"/>
              </w:rPr>
            </w:pPr>
            <w:r w:rsidRPr="005610C3">
              <w:rPr>
                <w:rFonts w:ascii="Arial" w:hAnsi="Arial" w:cs="Arial"/>
                <w:b w:val="0"/>
                <w:color w:val="800080"/>
                <w:sz w:val="18"/>
                <w:szCs w:val="18"/>
              </w:rPr>
              <w:t>-</w:t>
            </w:r>
          </w:p>
        </w:tc>
        <w:tc>
          <w:tcPr>
            <w:tcW w:w="301" w:type="pct"/>
          </w:tcPr>
          <w:p w14:paraId="0C16DB72" w14:textId="77777777" w:rsidR="005610C3" w:rsidRPr="005610C3" w:rsidRDefault="005610C3" w:rsidP="005610C3">
            <w:pPr>
              <w:rPr>
                <w:rFonts w:ascii="Arial" w:hAnsi="Arial" w:cs="Arial"/>
                <w:b w:val="0"/>
                <w:color w:val="800080"/>
                <w:sz w:val="18"/>
                <w:szCs w:val="18"/>
              </w:rPr>
            </w:pPr>
          </w:p>
        </w:tc>
      </w:tr>
      <w:tr w:rsidR="005610C3" w:rsidRPr="005610C3" w14:paraId="1292B8F7" w14:textId="77777777" w:rsidTr="008F3735">
        <w:tc>
          <w:tcPr>
            <w:tcW w:w="660" w:type="pct"/>
          </w:tcPr>
          <w:p w14:paraId="2642B59E" w14:textId="77777777" w:rsidR="005610C3" w:rsidRPr="005610C3" w:rsidRDefault="005610C3" w:rsidP="005610C3">
            <w:pPr>
              <w:rPr>
                <w:rFonts w:ascii="Arial" w:hAnsi="Arial" w:cs="Arial"/>
                <w:sz w:val="18"/>
                <w:szCs w:val="18"/>
              </w:rPr>
            </w:pPr>
            <w:r w:rsidRPr="005610C3">
              <w:rPr>
                <w:rFonts w:ascii="Arial" w:hAnsi="Arial" w:cs="Arial"/>
                <w:color w:val="800080"/>
                <w:sz w:val="18"/>
                <w:szCs w:val="18"/>
              </w:rPr>
              <w:t>General</w:t>
            </w:r>
          </w:p>
        </w:tc>
        <w:tc>
          <w:tcPr>
            <w:tcW w:w="785" w:type="pct"/>
          </w:tcPr>
          <w:p w14:paraId="683E423E" w14:textId="2DFD5420" w:rsidR="005610C3" w:rsidRPr="005610C3" w:rsidRDefault="005610C3" w:rsidP="005610C3">
            <w:pPr>
              <w:rPr>
                <w:rFonts w:ascii="Arial" w:hAnsi="Arial" w:cs="Arial"/>
                <w:sz w:val="18"/>
                <w:szCs w:val="18"/>
              </w:rPr>
            </w:pPr>
          </w:p>
        </w:tc>
        <w:tc>
          <w:tcPr>
            <w:tcW w:w="2512" w:type="pct"/>
          </w:tcPr>
          <w:p w14:paraId="3780282E" w14:textId="77777777" w:rsidR="005610C3" w:rsidRPr="005610C3" w:rsidRDefault="005610C3" w:rsidP="005610C3">
            <w:pPr>
              <w:rPr>
                <w:rFonts w:ascii="Arial" w:hAnsi="Arial" w:cs="Arial"/>
                <w:sz w:val="18"/>
                <w:szCs w:val="18"/>
              </w:rPr>
            </w:pPr>
            <w:r w:rsidRPr="005610C3">
              <w:rPr>
                <w:rFonts w:ascii="Arial" w:hAnsi="Arial" w:cs="Arial"/>
                <w:color w:val="800080"/>
                <w:sz w:val="18"/>
                <w:szCs w:val="18"/>
              </w:rPr>
              <w:t>If any danger is identified on site that cannot be mitigated for, then leave site and report this to SRT.</w:t>
            </w:r>
          </w:p>
        </w:tc>
        <w:tc>
          <w:tcPr>
            <w:tcW w:w="392" w:type="pct"/>
          </w:tcPr>
          <w:p w14:paraId="4A923684" w14:textId="77777777" w:rsidR="005610C3" w:rsidRPr="005610C3" w:rsidRDefault="005610C3" w:rsidP="005610C3">
            <w:pPr>
              <w:rPr>
                <w:rFonts w:ascii="Arial" w:hAnsi="Arial" w:cs="Arial"/>
                <w:sz w:val="18"/>
                <w:szCs w:val="18"/>
              </w:rPr>
            </w:pPr>
            <w:r w:rsidRPr="005610C3">
              <w:rPr>
                <w:rFonts w:ascii="Arial" w:hAnsi="Arial" w:cs="Arial"/>
                <w:color w:val="800080"/>
                <w:sz w:val="18"/>
                <w:szCs w:val="18"/>
              </w:rPr>
              <w:t>-</w:t>
            </w:r>
          </w:p>
        </w:tc>
        <w:tc>
          <w:tcPr>
            <w:tcW w:w="350" w:type="pct"/>
          </w:tcPr>
          <w:p w14:paraId="66423C91" w14:textId="77777777" w:rsidR="005610C3" w:rsidRPr="005610C3" w:rsidRDefault="005610C3" w:rsidP="005610C3">
            <w:pPr>
              <w:rPr>
                <w:rFonts w:ascii="Arial" w:hAnsi="Arial" w:cs="Arial"/>
                <w:sz w:val="18"/>
                <w:szCs w:val="18"/>
              </w:rPr>
            </w:pPr>
            <w:r w:rsidRPr="005610C3">
              <w:rPr>
                <w:rFonts w:ascii="Arial" w:hAnsi="Arial" w:cs="Arial"/>
                <w:color w:val="800080"/>
                <w:sz w:val="18"/>
                <w:szCs w:val="18"/>
              </w:rPr>
              <w:t>-</w:t>
            </w:r>
          </w:p>
        </w:tc>
        <w:tc>
          <w:tcPr>
            <w:tcW w:w="301" w:type="pct"/>
          </w:tcPr>
          <w:p w14:paraId="161A85FB" w14:textId="77777777" w:rsidR="005610C3" w:rsidRPr="005610C3" w:rsidRDefault="005610C3" w:rsidP="005610C3">
            <w:pPr>
              <w:rPr>
                <w:rFonts w:ascii="Arial" w:hAnsi="Arial" w:cs="Arial"/>
                <w:sz w:val="18"/>
                <w:szCs w:val="18"/>
              </w:rPr>
            </w:pPr>
          </w:p>
        </w:tc>
      </w:tr>
      <w:tr w:rsidR="005610C3" w:rsidRPr="005610C3" w14:paraId="11F27E4A" w14:textId="77777777" w:rsidTr="008F3735">
        <w:tc>
          <w:tcPr>
            <w:tcW w:w="660" w:type="pct"/>
          </w:tcPr>
          <w:p w14:paraId="21CE99D9"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Uneven/steep/boggy ground/animal burrows </w:t>
            </w:r>
          </w:p>
        </w:tc>
        <w:tc>
          <w:tcPr>
            <w:tcW w:w="785" w:type="pct"/>
          </w:tcPr>
          <w:p w14:paraId="0DF0E391" w14:textId="6A9125DD"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 – </w:t>
            </w:r>
            <w:proofErr w:type="gramStart"/>
            <w:r w:rsidRPr="005610C3">
              <w:rPr>
                <w:rFonts w:ascii="Arial" w:hAnsi="Arial" w:cs="Arial"/>
                <w:b w:val="0"/>
                <w:sz w:val="18"/>
                <w:szCs w:val="18"/>
              </w:rPr>
              <w:t>slips</w:t>
            </w:r>
            <w:proofErr w:type="gramEnd"/>
            <w:r w:rsidRPr="005610C3">
              <w:rPr>
                <w:rFonts w:ascii="Arial" w:hAnsi="Arial" w:cs="Arial"/>
                <w:b w:val="0"/>
                <w:sz w:val="18"/>
                <w:szCs w:val="18"/>
              </w:rPr>
              <w:t xml:space="preserve"> and falls causing minor or major injury </w:t>
            </w:r>
          </w:p>
        </w:tc>
        <w:tc>
          <w:tcPr>
            <w:tcW w:w="2512" w:type="pct"/>
          </w:tcPr>
          <w:p w14:paraId="6D56DAF5"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Avoid exceptionally steep/boggy/uneven ground. Wear appropriate footwear. Keep aware. Carry mobile and first aid kit. In boggy area always carry a stick and proceed with extreme caution. Find alternative route or leave the area if it feels too dangerous </w:t>
            </w:r>
          </w:p>
        </w:tc>
        <w:tc>
          <w:tcPr>
            <w:tcW w:w="392" w:type="pct"/>
          </w:tcPr>
          <w:p w14:paraId="381AEC6E"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1</w:t>
            </w:r>
          </w:p>
        </w:tc>
        <w:tc>
          <w:tcPr>
            <w:tcW w:w="350" w:type="pct"/>
          </w:tcPr>
          <w:p w14:paraId="7BED0283"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2</w:t>
            </w:r>
          </w:p>
        </w:tc>
        <w:tc>
          <w:tcPr>
            <w:tcW w:w="301" w:type="pct"/>
          </w:tcPr>
          <w:p w14:paraId="4E865187" w14:textId="77777777" w:rsidR="005610C3" w:rsidRPr="005610C3" w:rsidRDefault="005610C3" w:rsidP="005610C3">
            <w:pPr>
              <w:rPr>
                <w:rFonts w:ascii="Arial" w:hAnsi="Arial" w:cs="Arial"/>
                <w:b w:val="0"/>
                <w:sz w:val="18"/>
                <w:szCs w:val="18"/>
              </w:rPr>
            </w:pPr>
          </w:p>
        </w:tc>
      </w:tr>
      <w:tr w:rsidR="005610C3" w:rsidRPr="005610C3" w14:paraId="38FEE661" w14:textId="77777777" w:rsidTr="008F3735">
        <w:tc>
          <w:tcPr>
            <w:tcW w:w="660" w:type="pct"/>
          </w:tcPr>
          <w:p w14:paraId="1EE392FC"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Biting/stinging insects and ticks</w:t>
            </w:r>
          </w:p>
        </w:tc>
        <w:tc>
          <w:tcPr>
            <w:tcW w:w="785" w:type="pct"/>
          </w:tcPr>
          <w:p w14:paraId="1B8A8692" w14:textId="5D66921C"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 – </w:t>
            </w:r>
            <w:proofErr w:type="gramStart"/>
            <w:r w:rsidRPr="005610C3">
              <w:rPr>
                <w:rFonts w:ascii="Arial" w:hAnsi="Arial" w:cs="Arial"/>
                <w:b w:val="0"/>
                <w:sz w:val="18"/>
                <w:szCs w:val="18"/>
              </w:rPr>
              <w:t>adverse</w:t>
            </w:r>
            <w:proofErr w:type="gramEnd"/>
            <w:r w:rsidRPr="005610C3">
              <w:rPr>
                <w:rFonts w:ascii="Arial" w:hAnsi="Arial" w:cs="Arial"/>
                <w:b w:val="0"/>
                <w:sz w:val="18"/>
                <w:szCs w:val="18"/>
              </w:rPr>
              <w:t xml:space="preserve"> reaction to bites/stings, Lyme disease</w:t>
            </w:r>
          </w:p>
        </w:tc>
        <w:tc>
          <w:tcPr>
            <w:tcW w:w="2512" w:type="pct"/>
          </w:tcPr>
          <w:p w14:paraId="2C594B48"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Keep aware of any nests. Use insect repellent and wear appropriate clothing, check clothing and self for ticks. </w:t>
            </w:r>
          </w:p>
        </w:tc>
        <w:tc>
          <w:tcPr>
            <w:tcW w:w="392" w:type="pct"/>
          </w:tcPr>
          <w:p w14:paraId="78A9E47E"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1</w:t>
            </w:r>
          </w:p>
        </w:tc>
        <w:tc>
          <w:tcPr>
            <w:tcW w:w="350" w:type="pct"/>
          </w:tcPr>
          <w:p w14:paraId="28AF9FB9"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3</w:t>
            </w:r>
          </w:p>
        </w:tc>
        <w:tc>
          <w:tcPr>
            <w:tcW w:w="301" w:type="pct"/>
          </w:tcPr>
          <w:p w14:paraId="748F500D" w14:textId="77777777" w:rsidR="005610C3" w:rsidRPr="005610C3" w:rsidRDefault="005610C3" w:rsidP="005610C3">
            <w:pPr>
              <w:rPr>
                <w:rFonts w:ascii="Arial" w:hAnsi="Arial" w:cs="Arial"/>
                <w:b w:val="0"/>
                <w:sz w:val="18"/>
                <w:szCs w:val="18"/>
              </w:rPr>
            </w:pPr>
          </w:p>
        </w:tc>
      </w:tr>
      <w:tr w:rsidR="005610C3" w:rsidRPr="005610C3" w14:paraId="641A9253" w14:textId="77777777" w:rsidTr="008F3735">
        <w:tc>
          <w:tcPr>
            <w:tcW w:w="660" w:type="pct"/>
          </w:tcPr>
          <w:p w14:paraId="25D8E132"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Adders</w:t>
            </w:r>
          </w:p>
        </w:tc>
        <w:tc>
          <w:tcPr>
            <w:tcW w:w="785" w:type="pct"/>
          </w:tcPr>
          <w:p w14:paraId="0C43F95C" w14:textId="43001B8E"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 – </w:t>
            </w:r>
            <w:proofErr w:type="gramStart"/>
            <w:r w:rsidRPr="005610C3">
              <w:rPr>
                <w:rFonts w:ascii="Arial" w:hAnsi="Arial" w:cs="Arial"/>
                <w:b w:val="0"/>
                <w:sz w:val="18"/>
                <w:szCs w:val="18"/>
              </w:rPr>
              <w:t>adder</w:t>
            </w:r>
            <w:proofErr w:type="gramEnd"/>
            <w:r w:rsidRPr="005610C3">
              <w:rPr>
                <w:rFonts w:ascii="Arial" w:hAnsi="Arial" w:cs="Arial"/>
                <w:b w:val="0"/>
                <w:sz w:val="18"/>
                <w:szCs w:val="18"/>
              </w:rPr>
              <w:t xml:space="preserve"> bites</w:t>
            </w:r>
          </w:p>
        </w:tc>
        <w:tc>
          <w:tcPr>
            <w:tcW w:w="2512" w:type="pct"/>
          </w:tcPr>
          <w:p w14:paraId="26C1E8C2"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Keep aware. Treat bites accordingly. Carry mobile phone and first aid kit</w:t>
            </w:r>
          </w:p>
        </w:tc>
        <w:tc>
          <w:tcPr>
            <w:tcW w:w="392" w:type="pct"/>
          </w:tcPr>
          <w:p w14:paraId="780B2600"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1</w:t>
            </w:r>
          </w:p>
        </w:tc>
        <w:tc>
          <w:tcPr>
            <w:tcW w:w="350" w:type="pct"/>
          </w:tcPr>
          <w:p w14:paraId="5EBDD1CC"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2</w:t>
            </w:r>
          </w:p>
        </w:tc>
        <w:tc>
          <w:tcPr>
            <w:tcW w:w="301" w:type="pct"/>
          </w:tcPr>
          <w:p w14:paraId="33266C6E" w14:textId="77777777" w:rsidR="005610C3" w:rsidRPr="005610C3" w:rsidRDefault="005610C3" w:rsidP="005610C3">
            <w:pPr>
              <w:rPr>
                <w:rFonts w:ascii="Arial" w:hAnsi="Arial" w:cs="Arial"/>
                <w:b w:val="0"/>
                <w:sz w:val="18"/>
                <w:szCs w:val="18"/>
              </w:rPr>
            </w:pPr>
          </w:p>
        </w:tc>
      </w:tr>
      <w:tr w:rsidR="005610C3" w:rsidRPr="005610C3" w14:paraId="6896F477" w14:textId="77777777" w:rsidTr="008F3735">
        <w:tc>
          <w:tcPr>
            <w:tcW w:w="660" w:type="pct"/>
          </w:tcPr>
          <w:p w14:paraId="6A6C563D"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Dangerous animals</w:t>
            </w:r>
          </w:p>
        </w:tc>
        <w:tc>
          <w:tcPr>
            <w:tcW w:w="785" w:type="pct"/>
          </w:tcPr>
          <w:p w14:paraId="59354510" w14:textId="762DF930"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 – </w:t>
            </w:r>
            <w:proofErr w:type="gramStart"/>
            <w:r w:rsidRPr="005610C3">
              <w:rPr>
                <w:rFonts w:ascii="Arial" w:hAnsi="Arial" w:cs="Arial"/>
                <w:b w:val="0"/>
                <w:sz w:val="18"/>
                <w:szCs w:val="18"/>
              </w:rPr>
              <w:t>minor</w:t>
            </w:r>
            <w:proofErr w:type="gramEnd"/>
            <w:r w:rsidRPr="005610C3">
              <w:rPr>
                <w:rFonts w:ascii="Arial" w:hAnsi="Arial" w:cs="Arial"/>
                <w:b w:val="0"/>
                <w:sz w:val="18"/>
                <w:szCs w:val="18"/>
              </w:rPr>
              <w:t xml:space="preserve"> or major injury</w:t>
            </w:r>
          </w:p>
        </w:tc>
        <w:tc>
          <w:tcPr>
            <w:tcW w:w="2512" w:type="pct"/>
          </w:tcPr>
          <w:p w14:paraId="6BA76E05"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Keep aware of livestock and dangerous dogs, and move away if necessary. Carrying mobile phone and first aid kit. </w:t>
            </w:r>
          </w:p>
        </w:tc>
        <w:tc>
          <w:tcPr>
            <w:tcW w:w="392" w:type="pct"/>
          </w:tcPr>
          <w:p w14:paraId="1134B5A6"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1</w:t>
            </w:r>
          </w:p>
        </w:tc>
        <w:tc>
          <w:tcPr>
            <w:tcW w:w="350" w:type="pct"/>
          </w:tcPr>
          <w:p w14:paraId="2E295049"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3</w:t>
            </w:r>
          </w:p>
        </w:tc>
        <w:tc>
          <w:tcPr>
            <w:tcW w:w="301" w:type="pct"/>
          </w:tcPr>
          <w:p w14:paraId="01F9D617" w14:textId="77777777" w:rsidR="005610C3" w:rsidRPr="005610C3" w:rsidRDefault="005610C3" w:rsidP="005610C3">
            <w:pPr>
              <w:rPr>
                <w:rFonts w:ascii="Arial" w:hAnsi="Arial" w:cs="Arial"/>
                <w:b w:val="0"/>
                <w:sz w:val="18"/>
                <w:szCs w:val="18"/>
              </w:rPr>
            </w:pPr>
          </w:p>
        </w:tc>
      </w:tr>
      <w:tr w:rsidR="005610C3" w:rsidRPr="005610C3" w14:paraId="64DDF855" w14:textId="77777777" w:rsidTr="008F3735">
        <w:tc>
          <w:tcPr>
            <w:tcW w:w="660" w:type="pct"/>
          </w:tcPr>
          <w:p w14:paraId="022D5759"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Stinging/allergenic plants</w:t>
            </w:r>
          </w:p>
        </w:tc>
        <w:tc>
          <w:tcPr>
            <w:tcW w:w="785" w:type="pct"/>
          </w:tcPr>
          <w:p w14:paraId="207C9AD8" w14:textId="5CBDA823"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 – </w:t>
            </w:r>
            <w:proofErr w:type="gramStart"/>
            <w:r w:rsidRPr="005610C3">
              <w:rPr>
                <w:rFonts w:ascii="Arial" w:hAnsi="Arial" w:cs="Arial"/>
                <w:b w:val="0"/>
                <w:sz w:val="18"/>
                <w:szCs w:val="18"/>
              </w:rPr>
              <w:t>stings</w:t>
            </w:r>
            <w:proofErr w:type="gramEnd"/>
            <w:r w:rsidRPr="005610C3">
              <w:rPr>
                <w:rFonts w:ascii="Arial" w:hAnsi="Arial" w:cs="Arial"/>
                <w:b w:val="0"/>
                <w:sz w:val="18"/>
                <w:szCs w:val="18"/>
              </w:rPr>
              <w:t>/allergic reactions from plants</w:t>
            </w:r>
          </w:p>
        </w:tc>
        <w:tc>
          <w:tcPr>
            <w:tcW w:w="2512" w:type="pct"/>
          </w:tcPr>
          <w:p w14:paraId="674D1C12"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Avoid known allergenic/stinging plants and treat all </w:t>
            </w:r>
            <w:r w:rsidRPr="005610C3">
              <w:rPr>
                <w:rFonts w:ascii="Arial" w:hAnsi="Arial" w:cs="Arial"/>
                <w:b w:val="0"/>
                <w:i/>
                <w:sz w:val="18"/>
                <w:szCs w:val="18"/>
              </w:rPr>
              <w:t>Apiaceae</w:t>
            </w:r>
            <w:r w:rsidRPr="005610C3">
              <w:rPr>
                <w:rFonts w:ascii="Arial" w:hAnsi="Arial" w:cs="Arial"/>
                <w:b w:val="0"/>
                <w:sz w:val="18"/>
                <w:szCs w:val="18"/>
              </w:rPr>
              <w:t xml:space="preserve"> with caution. Wash hands before eating.</w:t>
            </w:r>
          </w:p>
        </w:tc>
        <w:tc>
          <w:tcPr>
            <w:tcW w:w="392" w:type="pct"/>
          </w:tcPr>
          <w:p w14:paraId="143AD9F3"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1</w:t>
            </w:r>
          </w:p>
        </w:tc>
        <w:tc>
          <w:tcPr>
            <w:tcW w:w="350" w:type="pct"/>
          </w:tcPr>
          <w:p w14:paraId="30C7F8F9"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1</w:t>
            </w:r>
          </w:p>
        </w:tc>
        <w:tc>
          <w:tcPr>
            <w:tcW w:w="301" w:type="pct"/>
          </w:tcPr>
          <w:p w14:paraId="02A73D0E" w14:textId="77777777" w:rsidR="005610C3" w:rsidRPr="005610C3" w:rsidRDefault="005610C3" w:rsidP="005610C3">
            <w:pPr>
              <w:rPr>
                <w:rFonts w:ascii="Arial" w:hAnsi="Arial" w:cs="Arial"/>
                <w:b w:val="0"/>
                <w:sz w:val="18"/>
                <w:szCs w:val="18"/>
              </w:rPr>
            </w:pPr>
          </w:p>
        </w:tc>
      </w:tr>
      <w:tr w:rsidR="005610C3" w:rsidRPr="005610C3" w14:paraId="22D8BC65" w14:textId="77777777" w:rsidTr="008F3735">
        <w:tc>
          <w:tcPr>
            <w:tcW w:w="660" w:type="pct"/>
          </w:tcPr>
          <w:p w14:paraId="328CC234"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Adverse weather conditions </w:t>
            </w:r>
          </w:p>
        </w:tc>
        <w:tc>
          <w:tcPr>
            <w:tcW w:w="785" w:type="pct"/>
          </w:tcPr>
          <w:p w14:paraId="5D030FE4" w14:textId="72E830BC"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 – </w:t>
            </w:r>
            <w:proofErr w:type="gramStart"/>
            <w:r w:rsidRPr="005610C3">
              <w:rPr>
                <w:rFonts w:ascii="Arial" w:hAnsi="Arial" w:cs="Arial"/>
                <w:b w:val="0"/>
                <w:sz w:val="18"/>
                <w:szCs w:val="18"/>
              </w:rPr>
              <w:t>exposure</w:t>
            </w:r>
            <w:proofErr w:type="gramEnd"/>
            <w:r w:rsidRPr="005610C3">
              <w:rPr>
                <w:rFonts w:ascii="Arial" w:hAnsi="Arial" w:cs="Arial"/>
                <w:b w:val="0"/>
                <w:sz w:val="18"/>
                <w:szCs w:val="18"/>
              </w:rPr>
              <w:t>/hypothermia/ sunstroke/sunburn/falling trees</w:t>
            </w:r>
          </w:p>
        </w:tc>
        <w:tc>
          <w:tcPr>
            <w:tcW w:w="2512" w:type="pct"/>
          </w:tcPr>
          <w:p w14:paraId="59859736"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Wear appropriate clothing and sunscreen. Avoid trees/woodlands in stormy/windy weather. Seek shelter in particularly poor conditions and postpone site visit until more appropriate weather conditions. </w:t>
            </w:r>
          </w:p>
        </w:tc>
        <w:tc>
          <w:tcPr>
            <w:tcW w:w="392" w:type="pct"/>
          </w:tcPr>
          <w:p w14:paraId="7506D658"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2</w:t>
            </w:r>
          </w:p>
        </w:tc>
        <w:tc>
          <w:tcPr>
            <w:tcW w:w="350" w:type="pct"/>
          </w:tcPr>
          <w:p w14:paraId="2259E51B"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1</w:t>
            </w:r>
          </w:p>
        </w:tc>
        <w:tc>
          <w:tcPr>
            <w:tcW w:w="301" w:type="pct"/>
          </w:tcPr>
          <w:p w14:paraId="6DB70F74" w14:textId="77777777" w:rsidR="005610C3" w:rsidRPr="005610C3" w:rsidRDefault="005610C3" w:rsidP="005610C3">
            <w:pPr>
              <w:rPr>
                <w:rFonts w:ascii="Arial" w:hAnsi="Arial" w:cs="Arial"/>
                <w:b w:val="0"/>
                <w:sz w:val="18"/>
                <w:szCs w:val="18"/>
              </w:rPr>
            </w:pPr>
          </w:p>
        </w:tc>
      </w:tr>
      <w:tr w:rsidR="005610C3" w:rsidRPr="005610C3" w14:paraId="2023E936" w14:textId="77777777" w:rsidTr="008F3735">
        <w:tc>
          <w:tcPr>
            <w:tcW w:w="660" w:type="pct"/>
          </w:tcPr>
          <w:p w14:paraId="6FC02DDA"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Dehydration</w:t>
            </w:r>
          </w:p>
        </w:tc>
        <w:tc>
          <w:tcPr>
            <w:tcW w:w="785" w:type="pct"/>
          </w:tcPr>
          <w:p w14:paraId="3AAC091E" w14:textId="50A29D53"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 – </w:t>
            </w:r>
            <w:proofErr w:type="gramStart"/>
            <w:r w:rsidRPr="005610C3">
              <w:rPr>
                <w:rFonts w:ascii="Arial" w:hAnsi="Arial" w:cs="Arial"/>
                <w:b w:val="0"/>
                <w:sz w:val="18"/>
                <w:szCs w:val="18"/>
              </w:rPr>
              <w:t>dehydration</w:t>
            </w:r>
            <w:proofErr w:type="gramEnd"/>
          </w:p>
        </w:tc>
        <w:tc>
          <w:tcPr>
            <w:tcW w:w="2512" w:type="pct"/>
          </w:tcPr>
          <w:p w14:paraId="74E6A6BA" w14:textId="77777777" w:rsidR="005610C3" w:rsidRPr="005610C3" w:rsidRDefault="005610C3" w:rsidP="005610C3">
            <w:pPr>
              <w:rPr>
                <w:rFonts w:ascii="Arial" w:hAnsi="Arial" w:cs="Arial"/>
                <w:b w:val="0"/>
                <w:sz w:val="18"/>
                <w:szCs w:val="18"/>
              </w:rPr>
            </w:pPr>
            <w:proofErr w:type="gramStart"/>
            <w:r w:rsidRPr="005610C3">
              <w:rPr>
                <w:rFonts w:ascii="Arial" w:hAnsi="Arial" w:cs="Arial"/>
                <w:b w:val="0"/>
                <w:sz w:val="18"/>
                <w:szCs w:val="18"/>
              </w:rPr>
              <w:t>Carry water</w:t>
            </w:r>
            <w:proofErr w:type="gramEnd"/>
            <w:r w:rsidRPr="005610C3">
              <w:rPr>
                <w:rFonts w:ascii="Arial" w:hAnsi="Arial" w:cs="Arial"/>
                <w:b w:val="0"/>
                <w:sz w:val="18"/>
                <w:szCs w:val="18"/>
              </w:rPr>
              <w:t xml:space="preserve">, </w:t>
            </w:r>
            <w:proofErr w:type="gramStart"/>
            <w:r w:rsidRPr="005610C3">
              <w:rPr>
                <w:rFonts w:ascii="Arial" w:hAnsi="Arial" w:cs="Arial"/>
                <w:b w:val="0"/>
                <w:sz w:val="18"/>
                <w:szCs w:val="18"/>
              </w:rPr>
              <w:t>visit shop/pub if available</w:t>
            </w:r>
            <w:proofErr w:type="gramEnd"/>
            <w:r w:rsidRPr="005610C3">
              <w:rPr>
                <w:rFonts w:ascii="Arial" w:hAnsi="Arial" w:cs="Arial"/>
                <w:b w:val="0"/>
                <w:sz w:val="18"/>
                <w:szCs w:val="18"/>
              </w:rPr>
              <w:t xml:space="preserve">. </w:t>
            </w:r>
          </w:p>
        </w:tc>
        <w:tc>
          <w:tcPr>
            <w:tcW w:w="392" w:type="pct"/>
          </w:tcPr>
          <w:p w14:paraId="4F971DD0"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1</w:t>
            </w:r>
          </w:p>
        </w:tc>
        <w:tc>
          <w:tcPr>
            <w:tcW w:w="350" w:type="pct"/>
          </w:tcPr>
          <w:p w14:paraId="735F924C"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2</w:t>
            </w:r>
          </w:p>
        </w:tc>
        <w:tc>
          <w:tcPr>
            <w:tcW w:w="301" w:type="pct"/>
          </w:tcPr>
          <w:p w14:paraId="347C505E" w14:textId="77777777" w:rsidR="005610C3" w:rsidRPr="005610C3" w:rsidRDefault="005610C3" w:rsidP="005610C3">
            <w:pPr>
              <w:rPr>
                <w:rFonts w:ascii="Arial" w:hAnsi="Arial" w:cs="Arial"/>
                <w:b w:val="0"/>
                <w:sz w:val="18"/>
                <w:szCs w:val="18"/>
              </w:rPr>
            </w:pPr>
          </w:p>
        </w:tc>
      </w:tr>
      <w:tr w:rsidR="005610C3" w:rsidRPr="005610C3" w14:paraId="79C5E788" w14:textId="77777777" w:rsidTr="008F3735">
        <w:tc>
          <w:tcPr>
            <w:tcW w:w="660" w:type="pct"/>
          </w:tcPr>
          <w:p w14:paraId="1CB685E6"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Water-bodies</w:t>
            </w:r>
          </w:p>
        </w:tc>
        <w:tc>
          <w:tcPr>
            <w:tcW w:w="785" w:type="pct"/>
          </w:tcPr>
          <w:p w14:paraId="213B94C2" w14:textId="097A4AE7"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 – </w:t>
            </w:r>
            <w:proofErr w:type="gramStart"/>
            <w:r w:rsidRPr="005610C3">
              <w:rPr>
                <w:rFonts w:ascii="Arial" w:hAnsi="Arial" w:cs="Arial"/>
                <w:b w:val="0"/>
                <w:sz w:val="18"/>
                <w:szCs w:val="18"/>
              </w:rPr>
              <w:t>immersion</w:t>
            </w:r>
            <w:proofErr w:type="gramEnd"/>
            <w:r w:rsidRPr="005610C3">
              <w:rPr>
                <w:rFonts w:ascii="Arial" w:hAnsi="Arial" w:cs="Arial"/>
                <w:b w:val="0"/>
                <w:sz w:val="18"/>
                <w:szCs w:val="18"/>
              </w:rPr>
              <w:t>, drowning, leptospirosis</w:t>
            </w:r>
          </w:p>
        </w:tc>
        <w:tc>
          <w:tcPr>
            <w:tcW w:w="2512" w:type="pct"/>
          </w:tcPr>
          <w:p w14:paraId="05C6A5E8"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Avoid deep water-bodies. Wash hands before eating. If you need to work near water body inform SRT, fill in waterbody risk assessment and return with assistant. </w:t>
            </w:r>
          </w:p>
        </w:tc>
        <w:tc>
          <w:tcPr>
            <w:tcW w:w="392" w:type="pct"/>
          </w:tcPr>
          <w:p w14:paraId="30D75713"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1</w:t>
            </w:r>
          </w:p>
        </w:tc>
        <w:tc>
          <w:tcPr>
            <w:tcW w:w="350" w:type="pct"/>
          </w:tcPr>
          <w:p w14:paraId="50344AAB"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2</w:t>
            </w:r>
          </w:p>
        </w:tc>
        <w:tc>
          <w:tcPr>
            <w:tcW w:w="301" w:type="pct"/>
          </w:tcPr>
          <w:p w14:paraId="01216900" w14:textId="77777777" w:rsidR="005610C3" w:rsidRPr="005610C3" w:rsidRDefault="005610C3" w:rsidP="005610C3">
            <w:pPr>
              <w:rPr>
                <w:rFonts w:ascii="Arial" w:hAnsi="Arial" w:cs="Arial"/>
                <w:b w:val="0"/>
                <w:sz w:val="18"/>
                <w:szCs w:val="18"/>
              </w:rPr>
            </w:pPr>
          </w:p>
        </w:tc>
      </w:tr>
      <w:tr w:rsidR="005610C3" w:rsidRPr="005610C3" w14:paraId="7131DD74" w14:textId="77777777" w:rsidTr="008F3735">
        <w:tc>
          <w:tcPr>
            <w:tcW w:w="660" w:type="pct"/>
          </w:tcPr>
          <w:p w14:paraId="38505800"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Dog poo</w:t>
            </w:r>
          </w:p>
        </w:tc>
        <w:tc>
          <w:tcPr>
            <w:tcW w:w="785" w:type="pct"/>
          </w:tcPr>
          <w:p w14:paraId="7D4CC64C" w14:textId="3033A044" w:rsidR="005610C3" w:rsidRPr="005610C3" w:rsidRDefault="005610C3" w:rsidP="005610C3">
            <w:pPr>
              <w:rPr>
                <w:rFonts w:ascii="Arial" w:hAnsi="Arial" w:cs="Arial"/>
                <w:b w:val="0"/>
                <w:sz w:val="18"/>
                <w:szCs w:val="18"/>
              </w:rPr>
            </w:pPr>
            <w:proofErr w:type="gramStart"/>
            <w:r w:rsidRPr="005610C3">
              <w:rPr>
                <w:rFonts w:ascii="Arial" w:hAnsi="Arial" w:cs="Arial"/>
                <w:b w:val="0"/>
                <w:sz w:val="18"/>
                <w:szCs w:val="18"/>
              </w:rPr>
              <w:t>toxoplasmosis</w:t>
            </w:r>
            <w:proofErr w:type="gramEnd"/>
          </w:p>
        </w:tc>
        <w:tc>
          <w:tcPr>
            <w:tcW w:w="2512" w:type="pct"/>
          </w:tcPr>
          <w:p w14:paraId="05604AB3"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Avoid heavily impacted areas. Carry aseptic wipes, and always wash hands before eating.</w:t>
            </w:r>
          </w:p>
        </w:tc>
        <w:tc>
          <w:tcPr>
            <w:tcW w:w="392" w:type="pct"/>
          </w:tcPr>
          <w:p w14:paraId="5A1E5685"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2</w:t>
            </w:r>
          </w:p>
        </w:tc>
        <w:tc>
          <w:tcPr>
            <w:tcW w:w="350" w:type="pct"/>
          </w:tcPr>
          <w:p w14:paraId="58EA0D92"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1</w:t>
            </w:r>
          </w:p>
        </w:tc>
        <w:tc>
          <w:tcPr>
            <w:tcW w:w="301" w:type="pct"/>
          </w:tcPr>
          <w:p w14:paraId="26179167" w14:textId="77777777" w:rsidR="005610C3" w:rsidRPr="005610C3" w:rsidRDefault="005610C3" w:rsidP="005610C3">
            <w:pPr>
              <w:rPr>
                <w:rFonts w:ascii="Arial" w:hAnsi="Arial" w:cs="Arial"/>
                <w:b w:val="0"/>
                <w:sz w:val="18"/>
                <w:szCs w:val="18"/>
              </w:rPr>
            </w:pPr>
          </w:p>
        </w:tc>
      </w:tr>
      <w:tr w:rsidR="005610C3" w:rsidRPr="005610C3" w14:paraId="7C296C2D" w14:textId="77777777" w:rsidTr="008F3735">
        <w:tc>
          <w:tcPr>
            <w:tcW w:w="660" w:type="pct"/>
          </w:tcPr>
          <w:p w14:paraId="21099E75" w14:textId="77777777" w:rsidR="005610C3" w:rsidRPr="005610C3" w:rsidRDefault="005610C3" w:rsidP="005610C3">
            <w:pPr>
              <w:tabs>
                <w:tab w:val="right" w:pos="2211"/>
              </w:tabs>
              <w:rPr>
                <w:rFonts w:ascii="Arial" w:hAnsi="Arial" w:cs="Arial"/>
                <w:b w:val="0"/>
                <w:sz w:val="18"/>
                <w:szCs w:val="18"/>
              </w:rPr>
            </w:pPr>
            <w:r w:rsidRPr="005610C3">
              <w:rPr>
                <w:rFonts w:ascii="Arial" w:hAnsi="Arial" w:cs="Arial"/>
                <w:b w:val="0"/>
                <w:sz w:val="18"/>
                <w:szCs w:val="18"/>
              </w:rPr>
              <w:t>Hostile persons</w:t>
            </w:r>
            <w:r w:rsidRPr="005610C3">
              <w:rPr>
                <w:rFonts w:ascii="Arial" w:hAnsi="Arial" w:cs="Arial"/>
                <w:b w:val="0"/>
                <w:sz w:val="18"/>
                <w:szCs w:val="18"/>
              </w:rPr>
              <w:tab/>
            </w:r>
          </w:p>
        </w:tc>
        <w:tc>
          <w:tcPr>
            <w:tcW w:w="785" w:type="pct"/>
          </w:tcPr>
          <w:p w14:paraId="0910B6F7" w14:textId="47982DEA"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 – </w:t>
            </w:r>
            <w:proofErr w:type="gramStart"/>
            <w:r w:rsidRPr="005610C3">
              <w:rPr>
                <w:rFonts w:ascii="Arial" w:hAnsi="Arial" w:cs="Arial"/>
                <w:b w:val="0"/>
                <w:sz w:val="18"/>
                <w:szCs w:val="18"/>
              </w:rPr>
              <w:t>aggressive</w:t>
            </w:r>
            <w:proofErr w:type="gramEnd"/>
            <w:r w:rsidRPr="005610C3">
              <w:rPr>
                <w:rFonts w:ascii="Arial" w:hAnsi="Arial" w:cs="Arial"/>
                <w:b w:val="0"/>
                <w:sz w:val="18"/>
                <w:szCs w:val="18"/>
              </w:rPr>
              <w:t xml:space="preserve"> behaviour</w:t>
            </w:r>
          </w:p>
        </w:tc>
        <w:tc>
          <w:tcPr>
            <w:tcW w:w="2512" w:type="pct"/>
          </w:tcPr>
          <w:p w14:paraId="6147C7A4"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Keep aware of any suspicious behaviour and move away if necessary. Carry mobile phone. Trust intuition. Ensure easy escape from site e.g. by careful parking of car. </w:t>
            </w:r>
          </w:p>
        </w:tc>
        <w:tc>
          <w:tcPr>
            <w:tcW w:w="392" w:type="pct"/>
          </w:tcPr>
          <w:p w14:paraId="19C2DB56"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1</w:t>
            </w:r>
          </w:p>
        </w:tc>
        <w:tc>
          <w:tcPr>
            <w:tcW w:w="350" w:type="pct"/>
          </w:tcPr>
          <w:p w14:paraId="63653646"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2</w:t>
            </w:r>
          </w:p>
        </w:tc>
        <w:tc>
          <w:tcPr>
            <w:tcW w:w="301" w:type="pct"/>
          </w:tcPr>
          <w:p w14:paraId="3CE018EF" w14:textId="77777777" w:rsidR="005610C3" w:rsidRPr="005610C3" w:rsidRDefault="005610C3" w:rsidP="005610C3">
            <w:pPr>
              <w:rPr>
                <w:rFonts w:ascii="Arial" w:hAnsi="Arial" w:cs="Arial"/>
                <w:b w:val="0"/>
                <w:sz w:val="18"/>
                <w:szCs w:val="18"/>
              </w:rPr>
            </w:pPr>
          </w:p>
        </w:tc>
      </w:tr>
      <w:tr w:rsidR="005610C3" w:rsidRPr="005610C3" w14:paraId="62FA873B" w14:textId="77777777" w:rsidTr="008F3735">
        <w:tc>
          <w:tcPr>
            <w:tcW w:w="660" w:type="pct"/>
          </w:tcPr>
          <w:p w14:paraId="5C27F501" w14:textId="77777777" w:rsidR="005610C3" w:rsidRPr="005610C3" w:rsidRDefault="005610C3" w:rsidP="005610C3">
            <w:pPr>
              <w:tabs>
                <w:tab w:val="right" w:pos="2211"/>
              </w:tabs>
              <w:rPr>
                <w:rFonts w:ascii="Arial" w:hAnsi="Arial" w:cs="Arial"/>
                <w:b w:val="0"/>
                <w:sz w:val="18"/>
                <w:szCs w:val="18"/>
              </w:rPr>
            </w:pPr>
            <w:r w:rsidRPr="005610C3">
              <w:rPr>
                <w:rFonts w:ascii="Arial" w:hAnsi="Arial" w:cs="Arial"/>
                <w:b w:val="0"/>
                <w:sz w:val="18"/>
                <w:szCs w:val="18"/>
              </w:rPr>
              <w:t>Becoming lost</w:t>
            </w:r>
          </w:p>
        </w:tc>
        <w:tc>
          <w:tcPr>
            <w:tcW w:w="785" w:type="pct"/>
          </w:tcPr>
          <w:p w14:paraId="03EF0E8B" w14:textId="34264259"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 – </w:t>
            </w:r>
            <w:proofErr w:type="gramStart"/>
            <w:r w:rsidRPr="005610C3">
              <w:rPr>
                <w:rFonts w:ascii="Arial" w:hAnsi="Arial" w:cs="Arial"/>
                <w:b w:val="0"/>
                <w:sz w:val="18"/>
                <w:szCs w:val="18"/>
              </w:rPr>
              <w:t>separation</w:t>
            </w:r>
            <w:proofErr w:type="gramEnd"/>
            <w:r w:rsidRPr="005610C3">
              <w:rPr>
                <w:rFonts w:ascii="Arial" w:hAnsi="Arial" w:cs="Arial"/>
                <w:b w:val="0"/>
                <w:sz w:val="18"/>
                <w:szCs w:val="18"/>
              </w:rPr>
              <w:t xml:space="preserve"> from group</w:t>
            </w:r>
          </w:p>
        </w:tc>
        <w:tc>
          <w:tcPr>
            <w:tcW w:w="2512" w:type="pct"/>
          </w:tcPr>
          <w:p w14:paraId="050DA28C"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Carry map and mobile phone. Study area on map before going.</w:t>
            </w:r>
          </w:p>
        </w:tc>
        <w:tc>
          <w:tcPr>
            <w:tcW w:w="392" w:type="pct"/>
          </w:tcPr>
          <w:p w14:paraId="7721833D"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1</w:t>
            </w:r>
          </w:p>
        </w:tc>
        <w:tc>
          <w:tcPr>
            <w:tcW w:w="350" w:type="pct"/>
          </w:tcPr>
          <w:p w14:paraId="5BB4A5B5"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1</w:t>
            </w:r>
          </w:p>
        </w:tc>
        <w:tc>
          <w:tcPr>
            <w:tcW w:w="301" w:type="pct"/>
          </w:tcPr>
          <w:p w14:paraId="3C45F5FC" w14:textId="77777777" w:rsidR="005610C3" w:rsidRPr="005610C3" w:rsidRDefault="005610C3" w:rsidP="005610C3">
            <w:pPr>
              <w:rPr>
                <w:rFonts w:ascii="Arial" w:hAnsi="Arial" w:cs="Arial"/>
                <w:b w:val="0"/>
                <w:sz w:val="18"/>
                <w:szCs w:val="18"/>
              </w:rPr>
            </w:pPr>
          </w:p>
        </w:tc>
      </w:tr>
      <w:tr w:rsidR="005610C3" w:rsidRPr="005610C3" w14:paraId="41F3FF4A" w14:textId="77777777" w:rsidTr="008F3735">
        <w:tc>
          <w:tcPr>
            <w:tcW w:w="660" w:type="pct"/>
          </w:tcPr>
          <w:p w14:paraId="4022D599" w14:textId="77777777" w:rsidR="005610C3" w:rsidRPr="005610C3" w:rsidRDefault="005610C3" w:rsidP="005610C3">
            <w:pPr>
              <w:tabs>
                <w:tab w:val="right" w:pos="2211"/>
              </w:tabs>
              <w:rPr>
                <w:rFonts w:ascii="Arial" w:hAnsi="Arial" w:cs="Arial"/>
                <w:b w:val="0"/>
                <w:sz w:val="18"/>
                <w:szCs w:val="18"/>
              </w:rPr>
            </w:pPr>
            <w:r w:rsidRPr="005610C3">
              <w:rPr>
                <w:rFonts w:ascii="Arial" w:hAnsi="Arial" w:cs="Arial"/>
                <w:b w:val="0"/>
                <w:sz w:val="18"/>
                <w:szCs w:val="18"/>
              </w:rPr>
              <w:t>Traffic</w:t>
            </w:r>
          </w:p>
        </w:tc>
        <w:tc>
          <w:tcPr>
            <w:tcW w:w="785" w:type="pct"/>
          </w:tcPr>
          <w:p w14:paraId="13692F64" w14:textId="3ACC3017"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 – </w:t>
            </w:r>
            <w:proofErr w:type="gramStart"/>
            <w:r w:rsidRPr="005610C3">
              <w:rPr>
                <w:rFonts w:ascii="Arial" w:hAnsi="Arial" w:cs="Arial"/>
                <w:b w:val="0"/>
                <w:sz w:val="18"/>
                <w:szCs w:val="18"/>
              </w:rPr>
              <w:t>minor</w:t>
            </w:r>
            <w:proofErr w:type="gramEnd"/>
            <w:r w:rsidRPr="005610C3">
              <w:rPr>
                <w:rFonts w:ascii="Arial" w:hAnsi="Arial" w:cs="Arial"/>
                <w:b w:val="0"/>
                <w:sz w:val="18"/>
                <w:szCs w:val="18"/>
              </w:rPr>
              <w:t xml:space="preserve"> or major injury </w:t>
            </w:r>
            <w:r w:rsidRPr="005610C3">
              <w:rPr>
                <w:rFonts w:ascii="Arial" w:hAnsi="Arial" w:cs="Arial"/>
                <w:b w:val="0"/>
                <w:sz w:val="18"/>
                <w:szCs w:val="18"/>
              </w:rPr>
              <w:lastRenderedPageBreak/>
              <w:t>from traffic collisions, fatigue whilst driving</w:t>
            </w:r>
          </w:p>
        </w:tc>
        <w:tc>
          <w:tcPr>
            <w:tcW w:w="2512" w:type="pct"/>
          </w:tcPr>
          <w:p w14:paraId="454BDCE1"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lastRenderedPageBreak/>
              <w:t xml:space="preserve">Avoid public roads. Identify safest crossing places. Carry mobile and first aid kit. Wear </w:t>
            </w:r>
            <w:r w:rsidRPr="005610C3">
              <w:rPr>
                <w:rFonts w:ascii="Arial" w:hAnsi="Arial" w:cs="Arial"/>
                <w:b w:val="0"/>
                <w:sz w:val="18"/>
                <w:szCs w:val="18"/>
              </w:rPr>
              <w:lastRenderedPageBreak/>
              <w:t>appropriate PPE if working beside road. Take regular driving breaks and use overnight accommodation if appropriate.</w:t>
            </w:r>
          </w:p>
        </w:tc>
        <w:tc>
          <w:tcPr>
            <w:tcW w:w="392" w:type="pct"/>
          </w:tcPr>
          <w:p w14:paraId="0A657D82"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lastRenderedPageBreak/>
              <w:t>1</w:t>
            </w:r>
          </w:p>
        </w:tc>
        <w:tc>
          <w:tcPr>
            <w:tcW w:w="350" w:type="pct"/>
          </w:tcPr>
          <w:p w14:paraId="728C8890"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3</w:t>
            </w:r>
          </w:p>
        </w:tc>
        <w:tc>
          <w:tcPr>
            <w:tcW w:w="301" w:type="pct"/>
          </w:tcPr>
          <w:p w14:paraId="14600030" w14:textId="77777777" w:rsidR="005610C3" w:rsidRPr="005610C3" w:rsidRDefault="005610C3" w:rsidP="005610C3">
            <w:pPr>
              <w:rPr>
                <w:rFonts w:ascii="Arial" w:hAnsi="Arial" w:cs="Arial"/>
                <w:b w:val="0"/>
                <w:sz w:val="18"/>
                <w:szCs w:val="18"/>
              </w:rPr>
            </w:pPr>
          </w:p>
        </w:tc>
      </w:tr>
      <w:tr w:rsidR="005610C3" w:rsidRPr="005610C3" w14:paraId="2B23EF89" w14:textId="77777777" w:rsidTr="008F3735">
        <w:tc>
          <w:tcPr>
            <w:tcW w:w="660" w:type="pct"/>
          </w:tcPr>
          <w:p w14:paraId="48958928" w14:textId="77777777" w:rsidR="005610C3" w:rsidRPr="005610C3" w:rsidRDefault="005610C3" w:rsidP="005610C3">
            <w:pPr>
              <w:tabs>
                <w:tab w:val="right" w:pos="2211"/>
              </w:tabs>
              <w:rPr>
                <w:rFonts w:ascii="Arial" w:hAnsi="Arial" w:cs="Arial"/>
                <w:b w:val="0"/>
                <w:sz w:val="18"/>
                <w:szCs w:val="18"/>
              </w:rPr>
            </w:pPr>
            <w:r w:rsidRPr="005610C3">
              <w:rPr>
                <w:rFonts w:ascii="Arial" w:hAnsi="Arial" w:cs="Arial"/>
                <w:b w:val="0"/>
                <w:sz w:val="18"/>
                <w:szCs w:val="18"/>
              </w:rPr>
              <w:lastRenderedPageBreak/>
              <w:t>Machinery</w:t>
            </w:r>
          </w:p>
        </w:tc>
        <w:tc>
          <w:tcPr>
            <w:tcW w:w="785" w:type="pct"/>
          </w:tcPr>
          <w:p w14:paraId="2BBBA41E" w14:textId="465DC170"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 – </w:t>
            </w:r>
            <w:proofErr w:type="gramStart"/>
            <w:r w:rsidRPr="005610C3">
              <w:rPr>
                <w:rFonts w:ascii="Arial" w:hAnsi="Arial" w:cs="Arial"/>
                <w:b w:val="0"/>
                <w:sz w:val="18"/>
                <w:szCs w:val="18"/>
              </w:rPr>
              <w:t>minor</w:t>
            </w:r>
            <w:proofErr w:type="gramEnd"/>
            <w:r w:rsidRPr="005610C3">
              <w:rPr>
                <w:rFonts w:ascii="Arial" w:hAnsi="Arial" w:cs="Arial"/>
                <w:b w:val="0"/>
                <w:sz w:val="18"/>
                <w:szCs w:val="18"/>
              </w:rPr>
              <w:t xml:space="preserve"> or major injury from machinery</w:t>
            </w:r>
          </w:p>
        </w:tc>
        <w:tc>
          <w:tcPr>
            <w:tcW w:w="2512" w:type="pct"/>
          </w:tcPr>
          <w:p w14:paraId="5893CB8B"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Wear appropriate PPE. Keep aware of machinery. Carry mobile and first aid kit. </w:t>
            </w:r>
          </w:p>
        </w:tc>
        <w:tc>
          <w:tcPr>
            <w:tcW w:w="392" w:type="pct"/>
          </w:tcPr>
          <w:p w14:paraId="38F479A0"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1</w:t>
            </w:r>
          </w:p>
        </w:tc>
        <w:tc>
          <w:tcPr>
            <w:tcW w:w="350" w:type="pct"/>
          </w:tcPr>
          <w:p w14:paraId="15EAB8B5"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3</w:t>
            </w:r>
          </w:p>
        </w:tc>
        <w:tc>
          <w:tcPr>
            <w:tcW w:w="301" w:type="pct"/>
          </w:tcPr>
          <w:p w14:paraId="68BCB977" w14:textId="77777777" w:rsidR="005610C3" w:rsidRPr="005610C3" w:rsidRDefault="005610C3" w:rsidP="005610C3">
            <w:pPr>
              <w:rPr>
                <w:rFonts w:ascii="Arial" w:hAnsi="Arial" w:cs="Arial"/>
                <w:b w:val="0"/>
                <w:sz w:val="18"/>
                <w:szCs w:val="18"/>
              </w:rPr>
            </w:pPr>
          </w:p>
        </w:tc>
      </w:tr>
      <w:tr w:rsidR="005610C3" w:rsidRPr="005610C3" w14:paraId="3EA4A9FD" w14:textId="77777777" w:rsidTr="008F3735">
        <w:tc>
          <w:tcPr>
            <w:tcW w:w="660" w:type="pct"/>
          </w:tcPr>
          <w:p w14:paraId="1CA9246D" w14:textId="77777777" w:rsidR="005610C3" w:rsidRPr="005610C3" w:rsidRDefault="005610C3" w:rsidP="005610C3">
            <w:pPr>
              <w:tabs>
                <w:tab w:val="right" w:pos="2211"/>
              </w:tabs>
              <w:rPr>
                <w:rFonts w:ascii="Arial" w:hAnsi="Arial" w:cs="Arial"/>
                <w:b w:val="0"/>
                <w:sz w:val="18"/>
                <w:szCs w:val="18"/>
              </w:rPr>
            </w:pPr>
            <w:r w:rsidRPr="005610C3">
              <w:rPr>
                <w:rFonts w:ascii="Arial" w:hAnsi="Arial" w:cs="Arial"/>
                <w:b w:val="0"/>
                <w:sz w:val="18"/>
                <w:szCs w:val="18"/>
              </w:rPr>
              <w:t>Working at night</w:t>
            </w:r>
          </w:p>
        </w:tc>
        <w:tc>
          <w:tcPr>
            <w:tcW w:w="785" w:type="pct"/>
          </w:tcPr>
          <w:p w14:paraId="1FE73248" w14:textId="15D2D2C9"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 – </w:t>
            </w:r>
            <w:proofErr w:type="gramStart"/>
            <w:r w:rsidRPr="005610C3">
              <w:rPr>
                <w:rFonts w:ascii="Arial" w:hAnsi="Arial" w:cs="Arial"/>
                <w:b w:val="0"/>
                <w:sz w:val="18"/>
                <w:szCs w:val="18"/>
              </w:rPr>
              <w:t>increased</w:t>
            </w:r>
            <w:proofErr w:type="gramEnd"/>
            <w:r w:rsidRPr="005610C3">
              <w:rPr>
                <w:rFonts w:ascii="Arial" w:hAnsi="Arial" w:cs="Arial"/>
                <w:b w:val="0"/>
                <w:sz w:val="18"/>
                <w:szCs w:val="18"/>
              </w:rPr>
              <w:t xml:space="preserve"> risk of accident</w:t>
            </w:r>
          </w:p>
        </w:tc>
        <w:tc>
          <w:tcPr>
            <w:tcW w:w="2512" w:type="pct"/>
          </w:tcPr>
          <w:p w14:paraId="0380AEFB" w14:textId="53ED2E7A"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Do not do night work as </w:t>
            </w:r>
            <w:proofErr w:type="gramStart"/>
            <w:r w:rsidRPr="005610C3">
              <w:rPr>
                <w:rFonts w:ascii="Arial" w:hAnsi="Arial" w:cs="Arial"/>
                <w:b w:val="0"/>
                <w:sz w:val="18"/>
                <w:szCs w:val="18"/>
              </w:rPr>
              <w:t>a .</w:t>
            </w:r>
            <w:proofErr w:type="gramEnd"/>
            <w:r w:rsidRPr="005610C3">
              <w:rPr>
                <w:rFonts w:ascii="Arial" w:hAnsi="Arial" w:cs="Arial"/>
                <w:b w:val="0"/>
                <w:sz w:val="18"/>
                <w:szCs w:val="18"/>
              </w:rPr>
              <w:t xml:space="preserve"> Ensure you have planned your visit so that you are off site before sunset.</w:t>
            </w:r>
          </w:p>
        </w:tc>
        <w:tc>
          <w:tcPr>
            <w:tcW w:w="392" w:type="pct"/>
          </w:tcPr>
          <w:p w14:paraId="7AC576D9"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2</w:t>
            </w:r>
          </w:p>
        </w:tc>
        <w:tc>
          <w:tcPr>
            <w:tcW w:w="350" w:type="pct"/>
          </w:tcPr>
          <w:p w14:paraId="046D4E5C"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2</w:t>
            </w:r>
          </w:p>
        </w:tc>
        <w:tc>
          <w:tcPr>
            <w:tcW w:w="301" w:type="pct"/>
          </w:tcPr>
          <w:p w14:paraId="7063C5B5" w14:textId="77777777" w:rsidR="005610C3" w:rsidRPr="005610C3" w:rsidRDefault="005610C3" w:rsidP="005610C3">
            <w:pPr>
              <w:rPr>
                <w:rFonts w:ascii="Arial" w:hAnsi="Arial" w:cs="Arial"/>
                <w:b w:val="0"/>
                <w:sz w:val="18"/>
                <w:szCs w:val="18"/>
              </w:rPr>
            </w:pPr>
          </w:p>
        </w:tc>
      </w:tr>
      <w:tr w:rsidR="005610C3" w:rsidRPr="005610C3" w14:paraId="3905FAF7" w14:textId="77777777" w:rsidTr="008F3735">
        <w:tc>
          <w:tcPr>
            <w:tcW w:w="660" w:type="pct"/>
          </w:tcPr>
          <w:p w14:paraId="4E1A24DA" w14:textId="77777777" w:rsidR="005610C3" w:rsidRPr="005610C3" w:rsidRDefault="005610C3" w:rsidP="005610C3">
            <w:pPr>
              <w:tabs>
                <w:tab w:val="right" w:pos="2211"/>
              </w:tabs>
              <w:rPr>
                <w:rFonts w:ascii="Arial" w:hAnsi="Arial" w:cs="Arial"/>
                <w:b w:val="0"/>
                <w:sz w:val="18"/>
                <w:szCs w:val="18"/>
              </w:rPr>
            </w:pPr>
            <w:r w:rsidRPr="005610C3">
              <w:rPr>
                <w:rFonts w:ascii="Arial" w:hAnsi="Arial" w:cs="Arial"/>
                <w:b w:val="0"/>
                <w:sz w:val="18"/>
                <w:szCs w:val="18"/>
              </w:rPr>
              <w:t>Vulnerable employees (pregnant women, people with certain medical conditions, disabilities or existing injuries, older/younger or inexperienced people)</w:t>
            </w:r>
          </w:p>
        </w:tc>
        <w:tc>
          <w:tcPr>
            <w:tcW w:w="785" w:type="pct"/>
          </w:tcPr>
          <w:p w14:paraId="5C04A625" w14:textId="4D1CE6C5"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 – </w:t>
            </w:r>
            <w:proofErr w:type="gramStart"/>
            <w:r w:rsidRPr="005610C3">
              <w:rPr>
                <w:rFonts w:ascii="Arial" w:hAnsi="Arial" w:cs="Arial"/>
                <w:b w:val="0"/>
                <w:sz w:val="18"/>
                <w:szCs w:val="18"/>
              </w:rPr>
              <w:t>people</w:t>
            </w:r>
            <w:proofErr w:type="gramEnd"/>
            <w:r w:rsidRPr="005610C3">
              <w:rPr>
                <w:rFonts w:ascii="Arial" w:hAnsi="Arial" w:cs="Arial"/>
                <w:b w:val="0"/>
                <w:sz w:val="18"/>
                <w:szCs w:val="18"/>
              </w:rPr>
              <w:t xml:space="preserve"> in certain circumstances may be at higher risk of injury or harm due to reduced mobility, awareness, or inability to react appropriately</w:t>
            </w:r>
          </w:p>
        </w:tc>
        <w:tc>
          <w:tcPr>
            <w:tcW w:w="2512" w:type="pct"/>
          </w:tcPr>
          <w:p w14:paraId="3966C94F" w14:textId="68CDF558" w:rsidR="005610C3" w:rsidRPr="005610C3" w:rsidRDefault="005610C3" w:rsidP="005610C3">
            <w:pPr>
              <w:rPr>
                <w:rFonts w:ascii="Arial" w:hAnsi="Arial" w:cs="Arial"/>
                <w:b w:val="0"/>
                <w:sz w:val="18"/>
                <w:szCs w:val="18"/>
              </w:rPr>
            </w:pPr>
            <w:r w:rsidRPr="005610C3">
              <w:rPr>
                <w:rFonts w:ascii="Arial" w:hAnsi="Arial" w:cs="Arial"/>
                <w:b w:val="0"/>
                <w:sz w:val="18"/>
                <w:szCs w:val="18"/>
              </w:rPr>
              <w:t xml:space="preserve">Make the Director aware of any conditions that may make </w:t>
            </w:r>
            <w:proofErr w:type="gramStart"/>
            <w:r w:rsidRPr="005610C3">
              <w:rPr>
                <w:rFonts w:ascii="Arial" w:hAnsi="Arial" w:cs="Arial"/>
                <w:b w:val="0"/>
                <w:sz w:val="18"/>
                <w:szCs w:val="18"/>
              </w:rPr>
              <w:t>a  at</w:t>
            </w:r>
            <w:proofErr w:type="gramEnd"/>
            <w:r w:rsidRPr="005610C3">
              <w:rPr>
                <w:rFonts w:ascii="Arial" w:hAnsi="Arial" w:cs="Arial"/>
                <w:b w:val="0"/>
                <w:sz w:val="18"/>
                <w:szCs w:val="18"/>
              </w:rPr>
              <w:t xml:space="preserve"> increased risk of harm. Take frequent rest breaks as appropriate. Recognise limitations and request health and safety assistant or protective equipment where appropriate.</w:t>
            </w:r>
          </w:p>
        </w:tc>
        <w:tc>
          <w:tcPr>
            <w:tcW w:w="392" w:type="pct"/>
          </w:tcPr>
          <w:p w14:paraId="3745BCCF"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2</w:t>
            </w:r>
          </w:p>
        </w:tc>
        <w:tc>
          <w:tcPr>
            <w:tcW w:w="350" w:type="pct"/>
          </w:tcPr>
          <w:p w14:paraId="09691444" w14:textId="77777777" w:rsidR="005610C3" w:rsidRPr="005610C3" w:rsidRDefault="005610C3" w:rsidP="005610C3">
            <w:pPr>
              <w:rPr>
                <w:rFonts w:ascii="Arial" w:hAnsi="Arial" w:cs="Arial"/>
                <w:b w:val="0"/>
                <w:sz w:val="18"/>
                <w:szCs w:val="18"/>
              </w:rPr>
            </w:pPr>
            <w:r w:rsidRPr="005610C3">
              <w:rPr>
                <w:rFonts w:ascii="Arial" w:hAnsi="Arial" w:cs="Arial"/>
                <w:b w:val="0"/>
                <w:sz w:val="18"/>
                <w:szCs w:val="18"/>
              </w:rPr>
              <w:t>2</w:t>
            </w:r>
          </w:p>
        </w:tc>
        <w:tc>
          <w:tcPr>
            <w:tcW w:w="301" w:type="pct"/>
          </w:tcPr>
          <w:p w14:paraId="1F3B179F" w14:textId="77777777" w:rsidR="005610C3" w:rsidRPr="005610C3" w:rsidRDefault="005610C3" w:rsidP="005610C3">
            <w:pPr>
              <w:rPr>
                <w:rFonts w:ascii="Arial" w:hAnsi="Arial" w:cs="Arial"/>
                <w:b w:val="0"/>
                <w:sz w:val="18"/>
                <w:szCs w:val="18"/>
              </w:rPr>
            </w:pPr>
          </w:p>
        </w:tc>
      </w:tr>
    </w:tbl>
    <w:p w14:paraId="3579A528" w14:textId="77777777" w:rsidR="005610C3" w:rsidRDefault="005610C3" w:rsidP="005610C3"/>
    <w:p w14:paraId="16C1B7B1" w14:textId="77777777" w:rsidR="005610C3" w:rsidRDefault="005610C3" w:rsidP="005610C3">
      <w:pPr>
        <w:rPr>
          <w:rFonts w:cs="Arial"/>
          <w:sz w:val="20"/>
          <w:szCs w:val="20"/>
        </w:rPr>
      </w:pPr>
    </w:p>
    <w:p w14:paraId="20B0B1B5" w14:textId="12DEAED7" w:rsidR="005610C3" w:rsidRDefault="005610C3" w:rsidP="005610C3">
      <w:pPr>
        <w:rPr>
          <w:rFonts w:cs="Arial"/>
          <w:sz w:val="20"/>
          <w:szCs w:val="20"/>
        </w:rPr>
      </w:pPr>
      <w:r>
        <w:rPr>
          <w:rFonts w:cs="Arial"/>
          <w:sz w:val="20"/>
          <w:szCs w:val="20"/>
        </w:rPr>
        <w:t>Please add any additional risks you consider to be relevant (either before or after you visit the site)</w:t>
      </w:r>
    </w:p>
    <w:p w14:paraId="359E2D45" w14:textId="77777777" w:rsidR="005610C3" w:rsidRDefault="005610C3" w:rsidP="005610C3">
      <w:pPr>
        <w:rPr>
          <w:rFonts w:cs="Arial"/>
          <w:sz w:val="20"/>
          <w:szCs w:val="20"/>
        </w:rPr>
      </w:pPr>
    </w:p>
    <w:tbl>
      <w:tblPr>
        <w:tblStyle w:val="TableGrid"/>
        <w:tblW w:w="4864" w:type="pct"/>
        <w:tblLook w:val="01E0" w:firstRow="1" w:lastRow="1" w:firstColumn="1" w:lastColumn="1" w:noHBand="0" w:noVBand="0"/>
      </w:tblPr>
      <w:tblGrid>
        <w:gridCol w:w="1975"/>
        <w:gridCol w:w="1867"/>
        <w:gridCol w:w="7521"/>
        <w:gridCol w:w="896"/>
        <w:gridCol w:w="731"/>
        <w:gridCol w:w="800"/>
      </w:tblGrid>
      <w:tr w:rsidR="005610C3" w14:paraId="1E6C921C" w14:textId="77777777" w:rsidTr="005610C3">
        <w:tc>
          <w:tcPr>
            <w:tcW w:w="716" w:type="pct"/>
          </w:tcPr>
          <w:p w14:paraId="53A8632C" w14:textId="77777777" w:rsidR="005610C3" w:rsidRDefault="005610C3" w:rsidP="005610C3">
            <w:pPr>
              <w:tabs>
                <w:tab w:val="right" w:pos="2211"/>
              </w:tabs>
            </w:pPr>
          </w:p>
          <w:p w14:paraId="3396BE12" w14:textId="77777777" w:rsidR="005610C3" w:rsidRDefault="005610C3" w:rsidP="005610C3">
            <w:pPr>
              <w:tabs>
                <w:tab w:val="right" w:pos="2211"/>
              </w:tabs>
            </w:pPr>
          </w:p>
          <w:p w14:paraId="3906996C" w14:textId="77777777" w:rsidR="005610C3" w:rsidRDefault="005610C3" w:rsidP="005610C3">
            <w:pPr>
              <w:tabs>
                <w:tab w:val="right" w:pos="2211"/>
              </w:tabs>
            </w:pPr>
          </w:p>
        </w:tc>
        <w:tc>
          <w:tcPr>
            <w:tcW w:w="677" w:type="pct"/>
          </w:tcPr>
          <w:p w14:paraId="4D3898C1" w14:textId="77777777" w:rsidR="005610C3" w:rsidRDefault="005610C3" w:rsidP="005610C3"/>
        </w:tc>
        <w:tc>
          <w:tcPr>
            <w:tcW w:w="2727" w:type="pct"/>
          </w:tcPr>
          <w:p w14:paraId="0F48F9C2" w14:textId="77777777" w:rsidR="005610C3" w:rsidRDefault="005610C3" w:rsidP="005610C3"/>
        </w:tc>
        <w:tc>
          <w:tcPr>
            <w:tcW w:w="325" w:type="pct"/>
          </w:tcPr>
          <w:p w14:paraId="7DA2528D" w14:textId="77777777" w:rsidR="005610C3" w:rsidRDefault="005610C3" w:rsidP="005610C3"/>
        </w:tc>
        <w:tc>
          <w:tcPr>
            <w:tcW w:w="265" w:type="pct"/>
          </w:tcPr>
          <w:p w14:paraId="5745EB93" w14:textId="77777777" w:rsidR="005610C3" w:rsidRDefault="005610C3" w:rsidP="005610C3"/>
        </w:tc>
        <w:tc>
          <w:tcPr>
            <w:tcW w:w="290" w:type="pct"/>
          </w:tcPr>
          <w:p w14:paraId="306B4616" w14:textId="77777777" w:rsidR="005610C3" w:rsidRDefault="005610C3" w:rsidP="005610C3"/>
        </w:tc>
      </w:tr>
      <w:tr w:rsidR="005610C3" w14:paraId="46294EC3" w14:textId="77777777" w:rsidTr="005610C3">
        <w:tblPrEx>
          <w:tblLook w:val="04A0" w:firstRow="1" w:lastRow="0" w:firstColumn="1" w:lastColumn="0" w:noHBand="0" w:noVBand="1"/>
        </w:tblPrEx>
        <w:tc>
          <w:tcPr>
            <w:tcW w:w="716" w:type="pct"/>
          </w:tcPr>
          <w:p w14:paraId="462E0706" w14:textId="77777777" w:rsidR="005610C3" w:rsidRDefault="005610C3" w:rsidP="005610C3">
            <w:pPr>
              <w:tabs>
                <w:tab w:val="right" w:pos="2211"/>
              </w:tabs>
            </w:pPr>
          </w:p>
          <w:p w14:paraId="6B20592E" w14:textId="77777777" w:rsidR="005610C3" w:rsidRDefault="005610C3" w:rsidP="005610C3">
            <w:pPr>
              <w:tabs>
                <w:tab w:val="right" w:pos="2211"/>
              </w:tabs>
            </w:pPr>
          </w:p>
          <w:p w14:paraId="530A1A38" w14:textId="77777777" w:rsidR="005610C3" w:rsidRDefault="005610C3" w:rsidP="005610C3">
            <w:pPr>
              <w:tabs>
                <w:tab w:val="right" w:pos="2211"/>
              </w:tabs>
            </w:pPr>
          </w:p>
        </w:tc>
        <w:tc>
          <w:tcPr>
            <w:tcW w:w="677" w:type="pct"/>
          </w:tcPr>
          <w:p w14:paraId="459CAE62" w14:textId="77777777" w:rsidR="005610C3" w:rsidRDefault="005610C3" w:rsidP="005610C3"/>
        </w:tc>
        <w:tc>
          <w:tcPr>
            <w:tcW w:w="2727" w:type="pct"/>
          </w:tcPr>
          <w:p w14:paraId="26DACFDA" w14:textId="77777777" w:rsidR="005610C3" w:rsidRDefault="005610C3" w:rsidP="005610C3"/>
        </w:tc>
        <w:tc>
          <w:tcPr>
            <w:tcW w:w="325" w:type="pct"/>
          </w:tcPr>
          <w:p w14:paraId="3364A767" w14:textId="77777777" w:rsidR="005610C3" w:rsidRDefault="005610C3" w:rsidP="005610C3"/>
        </w:tc>
        <w:tc>
          <w:tcPr>
            <w:tcW w:w="265" w:type="pct"/>
          </w:tcPr>
          <w:p w14:paraId="3776DFA7" w14:textId="77777777" w:rsidR="005610C3" w:rsidRDefault="005610C3" w:rsidP="005610C3"/>
        </w:tc>
        <w:tc>
          <w:tcPr>
            <w:tcW w:w="290" w:type="pct"/>
          </w:tcPr>
          <w:p w14:paraId="666EDD36" w14:textId="77777777" w:rsidR="005610C3" w:rsidRDefault="005610C3" w:rsidP="005610C3"/>
        </w:tc>
      </w:tr>
    </w:tbl>
    <w:p w14:paraId="39BF6921" w14:textId="77777777" w:rsidR="005610C3" w:rsidRDefault="005610C3" w:rsidP="005610C3"/>
    <w:sectPr w:rsidR="005610C3" w:rsidSect="005610C3">
      <w:pgSz w:w="16840" w:h="11900" w:orient="landscape"/>
      <w:pgMar w:top="1800" w:right="1440" w:bottom="1800" w:left="1440" w:header="708" w:footer="708" w:gutter="0"/>
      <w:cols w:space="708"/>
      <w:titlePg/>
      <w:docGrid w:linePitch="3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4EF44" w14:textId="77777777" w:rsidR="00B7287E" w:rsidRDefault="00B7287E" w:rsidP="00416CBB">
      <w:r>
        <w:separator/>
      </w:r>
    </w:p>
  </w:endnote>
  <w:endnote w:type="continuationSeparator" w:id="0">
    <w:p w14:paraId="76253796" w14:textId="77777777" w:rsidR="00B7287E" w:rsidRDefault="00B7287E" w:rsidP="0041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59"/>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Myriad-Roman">
    <w:altName w:val="Arial Bold"/>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0077A" w14:textId="77777777" w:rsidR="00B7287E" w:rsidRDefault="00B7287E" w:rsidP="00416CBB">
      <w:r>
        <w:separator/>
      </w:r>
    </w:p>
  </w:footnote>
  <w:footnote w:type="continuationSeparator" w:id="0">
    <w:p w14:paraId="674AE662" w14:textId="77777777" w:rsidR="00B7287E" w:rsidRDefault="00B7287E" w:rsidP="00416C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7596" w14:textId="77777777" w:rsidR="00B7287E" w:rsidRDefault="00B7287E" w:rsidP="00416CBB">
    <w:pPr>
      <w:pStyle w:val="Header"/>
      <w:tabs>
        <w:tab w:val="clear" w:pos="4513"/>
        <w:tab w:val="clear" w:pos="9026"/>
        <w:tab w:val="right" w:pos="830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BFC"/>
    <w:multiLevelType w:val="hybridMultilevel"/>
    <w:tmpl w:val="3B1C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36C39"/>
    <w:multiLevelType w:val="hybridMultilevel"/>
    <w:tmpl w:val="4E046C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752543"/>
    <w:multiLevelType w:val="multilevel"/>
    <w:tmpl w:val="1F1CB69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C64062A"/>
    <w:multiLevelType w:val="multilevel"/>
    <w:tmpl w:val="CEA077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6512D90"/>
    <w:multiLevelType w:val="hybridMultilevel"/>
    <w:tmpl w:val="ACF81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EEC51B8"/>
    <w:multiLevelType w:val="hybridMultilevel"/>
    <w:tmpl w:val="6A547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5964207"/>
    <w:multiLevelType w:val="hybridMultilevel"/>
    <w:tmpl w:val="8800F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7FF5399"/>
    <w:multiLevelType w:val="hybridMultilevel"/>
    <w:tmpl w:val="A83C7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21"/>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3B"/>
    <w:rsid w:val="000218D2"/>
    <w:rsid w:val="00037D37"/>
    <w:rsid w:val="000F333E"/>
    <w:rsid w:val="00172E3B"/>
    <w:rsid w:val="001D5828"/>
    <w:rsid w:val="0021419E"/>
    <w:rsid w:val="00231CBE"/>
    <w:rsid w:val="002B453B"/>
    <w:rsid w:val="002D154B"/>
    <w:rsid w:val="002D5604"/>
    <w:rsid w:val="00305F7F"/>
    <w:rsid w:val="003677EA"/>
    <w:rsid w:val="00416CBB"/>
    <w:rsid w:val="00440AA1"/>
    <w:rsid w:val="00470CC3"/>
    <w:rsid w:val="005610C3"/>
    <w:rsid w:val="005B6AAE"/>
    <w:rsid w:val="00620DF0"/>
    <w:rsid w:val="00682398"/>
    <w:rsid w:val="006C7870"/>
    <w:rsid w:val="00704A89"/>
    <w:rsid w:val="00706D90"/>
    <w:rsid w:val="007C5751"/>
    <w:rsid w:val="00860BFC"/>
    <w:rsid w:val="008F3735"/>
    <w:rsid w:val="008F3DB9"/>
    <w:rsid w:val="00902826"/>
    <w:rsid w:val="00A84FE3"/>
    <w:rsid w:val="00B27B93"/>
    <w:rsid w:val="00B46F5A"/>
    <w:rsid w:val="00B7287E"/>
    <w:rsid w:val="00B72D05"/>
    <w:rsid w:val="00CB4EBD"/>
    <w:rsid w:val="00CE4886"/>
    <w:rsid w:val="00D215B1"/>
    <w:rsid w:val="00DB39D6"/>
    <w:rsid w:val="00DD2751"/>
    <w:rsid w:val="00E02EB2"/>
    <w:rsid w:val="00EB0AB8"/>
    <w:rsid w:val="00EC563D"/>
    <w:rsid w:val="00EE2845"/>
    <w:rsid w:val="00F158C1"/>
    <w:rsid w:val="00F4282B"/>
    <w:rsid w:val="00F737A0"/>
    <w:rsid w:val="00F763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3C7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70"/>
    <w:rPr>
      <w:rFonts w:ascii="Arial Bold" w:hAnsi="Arial Bold"/>
      <w:b/>
      <w:sz w:val="22"/>
      <w:szCs w:val="24"/>
      <w:lang w:eastAsia="en-US"/>
    </w:rPr>
  </w:style>
  <w:style w:type="paragraph" w:styleId="Heading1">
    <w:name w:val="heading 1"/>
    <w:basedOn w:val="Normal"/>
    <w:next w:val="Normal"/>
    <w:link w:val="Heading1Char"/>
    <w:qFormat/>
    <w:rsid w:val="00DB39D6"/>
    <w:pPr>
      <w:keepNext/>
      <w:spacing w:before="240" w:after="60"/>
      <w:outlineLvl w:val="0"/>
    </w:pPr>
    <w:rPr>
      <w:rFonts w:ascii="Calibri" w:eastAsia="ＭＳ ゴシック" w:hAnsi="Calibri"/>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CBB"/>
    <w:pPr>
      <w:tabs>
        <w:tab w:val="center" w:pos="4513"/>
        <w:tab w:val="right" w:pos="9026"/>
      </w:tabs>
    </w:pPr>
  </w:style>
  <w:style w:type="character" w:customStyle="1" w:styleId="HeaderChar">
    <w:name w:val="Header Char"/>
    <w:basedOn w:val="DefaultParagraphFont"/>
    <w:link w:val="Header"/>
    <w:uiPriority w:val="99"/>
    <w:rsid w:val="00416CBB"/>
    <w:rPr>
      <w:rFonts w:ascii="Arial Bold" w:hAnsi="Arial Bold"/>
      <w:b/>
      <w:sz w:val="22"/>
      <w:szCs w:val="24"/>
      <w:lang w:eastAsia="en-US"/>
    </w:rPr>
  </w:style>
  <w:style w:type="paragraph" w:styleId="Footer">
    <w:name w:val="footer"/>
    <w:basedOn w:val="Normal"/>
    <w:link w:val="FooterChar"/>
    <w:uiPriority w:val="99"/>
    <w:unhideWhenUsed/>
    <w:rsid w:val="00416CBB"/>
    <w:pPr>
      <w:tabs>
        <w:tab w:val="center" w:pos="4513"/>
        <w:tab w:val="right" w:pos="9026"/>
      </w:tabs>
    </w:pPr>
  </w:style>
  <w:style w:type="character" w:customStyle="1" w:styleId="FooterChar">
    <w:name w:val="Footer Char"/>
    <w:basedOn w:val="DefaultParagraphFont"/>
    <w:link w:val="Footer"/>
    <w:uiPriority w:val="99"/>
    <w:rsid w:val="00416CBB"/>
    <w:rPr>
      <w:rFonts w:ascii="Arial Bold" w:hAnsi="Arial Bold"/>
      <w:b/>
      <w:sz w:val="22"/>
      <w:szCs w:val="24"/>
      <w:lang w:eastAsia="en-US"/>
    </w:rPr>
  </w:style>
  <w:style w:type="paragraph" w:styleId="BalloonText">
    <w:name w:val="Balloon Text"/>
    <w:basedOn w:val="Normal"/>
    <w:link w:val="BalloonTextChar"/>
    <w:uiPriority w:val="99"/>
    <w:semiHidden/>
    <w:unhideWhenUsed/>
    <w:rsid w:val="00416CBB"/>
    <w:rPr>
      <w:rFonts w:ascii="Tahoma" w:hAnsi="Tahoma" w:cs="Tahoma"/>
      <w:sz w:val="16"/>
      <w:szCs w:val="16"/>
    </w:rPr>
  </w:style>
  <w:style w:type="character" w:customStyle="1" w:styleId="BalloonTextChar">
    <w:name w:val="Balloon Text Char"/>
    <w:basedOn w:val="DefaultParagraphFont"/>
    <w:link w:val="BalloonText"/>
    <w:uiPriority w:val="99"/>
    <w:semiHidden/>
    <w:rsid w:val="00416CBB"/>
    <w:rPr>
      <w:rFonts w:ascii="Tahoma" w:hAnsi="Tahoma" w:cs="Tahoma"/>
      <w:b/>
      <w:sz w:val="16"/>
      <w:szCs w:val="16"/>
      <w:lang w:eastAsia="en-US"/>
    </w:rPr>
  </w:style>
  <w:style w:type="paragraph" w:styleId="ListParagraph">
    <w:name w:val="List Paragraph"/>
    <w:basedOn w:val="Normal"/>
    <w:uiPriority w:val="34"/>
    <w:qFormat/>
    <w:rsid w:val="00305F7F"/>
    <w:pPr>
      <w:ind w:left="720"/>
      <w:contextualSpacing/>
    </w:pPr>
  </w:style>
  <w:style w:type="table" w:styleId="TableGrid">
    <w:name w:val="Table Grid"/>
    <w:basedOn w:val="TableNormal"/>
    <w:rsid w:val="00CE4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B39D6"/>
    <w:rPr>
      <w:rFonts w:ascii="Calibri" w:eastAsia="ＭＳ ゴシック" w:hAnsi="Calibri"/>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70"/>
    <w:rPr>
      <w:rFonts w:ascii="Arial Bold" w:hAnsi="Arial Bold"/>
      <w:b/>
      <w:sz w:val="22"/>
      <w:szCs w:val="24"/>
      <w:lang w:eastAsia="en-US"/>
    </w:rPr>
  </w:style>
  <w:style w:type="paragraph" w:styleId="Heading1">
    <w:name w:val="heading 1"/>
    <w:basedOn w:val="Normal"/>
    <w:next w:val="Normal"/>
    <w:link w:val="Heading1Char"/>
    <w:qFormat/>
    <w:rsid w:val="00DB39D6"/>
    <w:pPr>
      <w:keepNext/>
      <w:spacing w:before="240" w:after="60"/>
      <w:outlineLvl w:val="0"/>
    </w:pPr>
    <w:rPr>
      <w:rFonts w:ascii="Calibri" w:eastAsia="ＭＳ ゴシック" w:hAnsi="Calibri"/>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CBB"/>
    <w:pPr>
      <w:tabs>
        <w:tab w:val="center" w:pos="4513"/>
        <w:tab w:val="right" w:pos="9026"/>
      </w:tabs>
    </w:pPr>
  </w:style>
  <w:style w:type="character" w:customStyle="1" w:styleId="HeaderChar">
    <w:name w:val="Header Char"/>
    <w:basedOn w:val="DefaultParagraphFont"/>
    <w:link w:val="Header"/>
    <w:uiPriority w:val="99"/>
    <w:rsid w:val="00416CBB"/>
    <w:rPr>
      <w:rFonts w:ascii="Arial Bold" w:hAnsi="Arial Bold"/>
      <w:b/>
      <w:sz w:val="22"/>
      <w:szCs w:val="24"/>
      <w:lang w:eastAsia="en-US"/>
    </w:rPr>
  </w:style>
  <w:style w:type="paragraph" w:styleId="Footer">
    <w:name w:val="footer"/>
    <w:basedOn w:val="Normal"/>
    <w:link w:val="FooterChar"/>
    <w:uiPriority w:val="99"/>
    <w:unhideWhenUsed/>
    <w:rsid w:val="00416CBB"/>
    <w:pPr>
      <w:tabs>
        <w:tab w:val="center" w:pos="4513"/>
        <w:tab w:val="right" w:pos="9026"/>
      </w:tabs>
    </w:pPr>
  </w:style>
  <w:style w:type="character" w:customStyle="1" w:styleId="FooterChar">
    <w:name w:val="Footer Char"/>
    <w:basedOn w:val="DefaultParagraphFont"/>
    <w:link w:val="Footer"/>
    <w:uiPriority w:val="99"/>
    <w:rsid w:val="00416CBB"/>
    <w:rPr>
      <w:rFonts w:ascii="Arial Bold" w:hAnsi="Arial Bold"/>
      <w:b/>
      <w:sz w:val="22"/>
      <w:szCs w:val="24"/>
      <w:lang w:eastAsia="en-US"/>
    </w:rPr>
  </w:style>
  <w:style w:type="paragraph" w:styleId="BalloonText">
    <w:name w:val="Balloon Text"/>
    <w:basedOn w:val="Normal"/>
    <w:link w:val="BalloonTextChar"/>
    <w:uiPriority w:val="99"/>
    <w:semiHidden/>
    <w:unhideWhenUsed/>
    <w:rsid w:val="00416CBB"/>
    <w:rPr>
      <w:rFonts w:ascii="Tahoma" w:hAnsi="Tahoma" w:cs="Tahoma"/>
      <w:sz w:val="16"/>
      <w:szCs w:val="16"/>
    </w:rPr>
  </w:style>
  <w:style w:type="character" w:customStyle="1" w:styleId="BalloonTextChar">
    <w:name w:val="Balloon Text Char"/>
    <w:basedOn w:val="DefaultParagraphFont"/>
    <w:link w:val="BalloonText"/>
    <w:uiPriority w:val="99"/>
    <w:semiHidden/>
    <w:rsid w:val="00416CBB"/>
    <w:rPr>
      <w:rFonts w:ascii="Tahoma" w:hAnsi="Tahoma" w:cs="Tahoma"/>
      <w:b/>
      <w:sz w:val="16"/>
      <w:szCs w:val="16"/>
      <w:lang w:eastAsia="en-US"/>
    </w:rPr>
  </w:style>
  <w:style w:type="paragraph" w:styleId="ListParagraph">
    <w:name w:val="List Paragraph"/>
    <w:basedOn w:val="Normal"/>
    <w:uiPriority w:val="34"/>
    <w:qFormat/>
    <w:rsid w:val="00305F7F"/>
    <w:pPr>
      <w:ind w:left="720"/>
      <w:contextualSpacing/>
    </w:pPr>
  </w:style>
  <w:style w:type="table" w:styleId="TableGrid">
    <w:name w:val="Table Grid"/>
    <w:basedOn w:val="TableNormal"/>
    <w:rsid w:val="00CE4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B39D6"/>
    <w:rPr>
      <w:rFonts w:ascii="Calibri" w:eastAsia="ＭＳ ゴシック" w:hAnsi="Calibr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1248</Words>
  <Characters>7114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FREELANCE FESTIVAL WORKERS CONTRACT:</vt:lpstr>
    </vt:vector>
  </TitlesOfParts>
  <Company>Make Your Noise Ltd</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FREELANCE FESTIVAL WORKERS CONTRACT:</dc:title>
  <dc:creator>Nicholas Berry</dc:creator>
  <cp:lastModifiedBy>Dominic Price</cp:lastModifiedBy>
  <cp:revision>9</cp:revision>
  <cp:lastPrinted>2011-04-21T10:46:00Z</cp:lastPrinted>
  <dcterms:created xsi:type="dcterms:W3CDTF">2016-07-15T17:53:00Z</dcterms:created>
  <dcterms:modified xsi:type="dcterms:W3CDTF">2017-08-01T14:58:00Z</dcterms:modified>
</cp:coreProperties>
</file>